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ind w:firstLine="3213" w:firstLineChars="1000"/>
        <w:jc w:val="both"/>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福州科技职业技术学院</w:t>
      </w:r>
    </w:p>
    <w:p>
      <w:pPr>
        <w:widowControl/>
        <w:spacing w:line="5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城市轨道交通运营管理</w:t>
      </w:r>
      <w:r>
        <w:rPr>
          <w:rFonts w:hint="eastAsia" w:ascii="仿宋_GB2312" w:hAnsi="仿宋_GB2312" w:eastAsia="仿宋_GB2312" w:cs="仿宋_GB2312"/>
          <w:b/>
          <w:sz w:val="32"/>
          <w:szCs w:val="32"/>
        </w:rPr>
        <w:t>专业人才培养方案</w:t>
      </w:r>
    </w:p>
    <w:p>
      <w:pPr>
        <w:widowControl/>
        <w:spacing w:line="380" w:lineRule="exact"/>
        <w:ind w:firstLine="422" w:firstLineChars="175"/>
        <w:jc w:val="left"/>
        <w:rPr>
          <w:rFonts w:ascii="仿宋_GB2312" w:hAnsi="仿宋_GB2312" w:eastAsia="仿宋_GB2312" w:cs="仿宋_GB2312"/>
          <w:b/>
          <w:sz w:val="24"/>
          <w:szCs w:val="24"/>
        </w:rPr>
      </w:pPr>
    </w:p>
    <w:p>
      <w:pPr>
        <w:widowControl/>
        <w:numPr>
          <w:ilvl w:val="0"/>
          <w:numId w:val="1"/>
        </w:numPr>
        <w:spacing w:line="380" w:lineRule="exact"/>
        <w:ind w:firstLine="422" w:firstLineChars="175"/>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lang w:eastAsia="zh-CN"/>
        </w:rPr>
        <w:t>专业名称及代码</w:t>
      </w:r>
    </w:p>
    <w:p>
      <w:pPr>
        <w:widowControl/>
        <w:numPr>
          <w:ilvl w:val="0"/>
          <w:numId w:val="0"/>
        </w:numPr>
        <w:spacing w:line="380" w:lineRule="exact"/>
        <w:ind w:firstLine="482" w:firstLineChars="200"/>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val="0"/>
          <w:bCs/>
          <w:sz w:val="24"/>
          <w:szCs w:val="24"/>
          <w:lang w:val="en-US" w:eastAsia="zh-CN"/>
        </w:rPr>
        <w:t>专业名称：城市轨道交通运营管理专业</w:t>
      </w:r>
    </w:p>
    <w:p>
      <w:pPr>
        <w:widowControl/>
        <w:numPr>
          <w:ilvl w:val="0"/>
          <w:numId w:val="0"/>
        </w:numPr>
        <w:spacing w:line="380" w:lineRule="exact"/>
        <w:ind w:firstLine="720" w:firstLineChars="300"/>
        <w:jc w:val="left"/>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专业代码：500606</w:t>
      </w:r>
    </w:p>
    <w:p>
      <w:pPr>
        <w:widowControl/>
        <w:numPr>
          <w:ilvl w:val="0"/>
          <w:numId w:val="1"/>
        </w:numPr>
        <w:spacing w:line="380" w:lineRule="exact"/>
        <w:ind w:left="0" w:leftChars="0" w:firstLine="422" w:firstLineChars="175"/>
        <w:jc w:val="left"/>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入学要求</w:t>
      </w:r>
    </w:p>
    <w:p>
      <w:pPr>
        <w:widowControl/>
        <w:numPr>
          <w:ilvl w:val="0"/>
          <w:numId w:val="0"/>
        </w:numPr>
        <w:spacing w:line="380" w:lineRule="exact"/>
        <w:ind w:leftChars="175"/>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val="0"/>
          <w:bCs/>
          <w:sz w:val="24"/>
          <w:szCs w:val="24"/>
          <w:lang w:val="en-US" w:eastAsia="zh-CN"/>
        </w:rPr>
        <w:t xml:space="preserve">  专业学历教育入学要求一般为高中阶段教育毕业生或具有同等学力者。</w:t>
      </w:r>
    </w:p>
    <w:p>
      <w:pPr>
        <w:widowControl/>
        <w:numPr>
          <w:ilvl w:val="0"/>
          <w:numId w:val="1"/>
        </w:numPr>
        <w:spacing w:line="380" w:lineRule="exact"/>
        <w:ind w:left="0" w:leftChars="0" w:firstLine="422" w:firstLineChars="175"/>
        <w:jc w:val="left"/>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 xml:space="preserve">修业年限 </w:t>
      </w:r>
    </w:p>
    <w:p>
      <w:pPr>
        <w:widowControl/>
        <w:numPr>
          <w:ilvl w:val="0"/>
          <w:numId w:val="0"/>
        </w:numPr>
        <w:spacing w:line="380" w:lineRule="exact"/>
        <w:ind w:leftChars="175"/>
        <w:jc w:val="left"/>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val="0"/>
          <w:bCs/>
          <w:sz w:val="24"/>
          <w:szCs w:val="24"/>
          <w:lang w:val="en-US" w:eastAsia="zh-CN"/>
        </w:rPr>
        <w:t>专业学历教育修业年限均为3年为主，可根据学生灵活学习需求合理、弹性安排学习时间，</w:t>
      </w:r>
      <w:r>
        <w:rPr>
          <w:rFonts w:hint="eastAsia" w:ascii="仿宋" w:hAnsi="仿宋" w:eastAsia="仿宋" w:cs="仿宋"/>
          <w:sz w:val="24"/>
          <w:szCs w:val="24"/>
        </w:rPr>
        <w:t>弹性修业年限3～6年</w:t>
      </w:r>
      <w:r>
        <w:rPr>
          <w:rFonts w:hint="eastAsia" w:ascii="仿宋" w:hAnsi="仿宋" w:eastAsia="仿宋" w:cs="仿宋"/>
          <w:b w:val="0"/>
          <w:bCs/>
          <w:sz w:val="24"/>
          <w:szCs w:val="24"/>
          <w:lang w:val="en-US" w:eastAsia="zh-CN"/>
        </w:rPr>
        <w:t>。</w:t>
      </w:r>
    </w:p>
    <w:p>
      <w:pPr>
        <w:widowControl/>
        <w:spacing w:line="380" w:lineRule="exact"/>
        <w:ind w:firstLine="422" w:firstLineChars="175"/>
        <w:jc w:val="left"/>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四</w:t>
      </w:r>
      <w:r>
        <w:rPr>
          <w:rFonts w:hint="eastAsia" w:ascii="仿宋_GB2312" w:hAnsi="仿宋_GB2312" w:eastAsia="仿宋_GB2312" w:cs="仿宋_GB2312"/>
          <w:b/>
          <w:sz w:val="24"/>
          <w:szCs w:val="24"/>
        </w:rPr>
        <w:t>、</w:t>
      </w:r>
      <w:r>
        <w:rPr>
          <w:rFonts w:hint="eastAsia" w:ascii="仿宋_GB2312" w:hAnsi="仿宋_GB2312" w:eastAsia="仿宋_GB2312" w:cs="仿宋_GB2312"/>
          <w:b/>
          <w:sz w:val="24"/>
          <w:szCs w:val="24"/>
          <w:lang w:eastAsia="zh-CN"/>
        </w:rPr>
        <w:t>职业面向</w:t>
      </w:r>
    </w:p>
    <w:p>
      <w:pPr>
        <w:pStyle w:val="66"/>
        <w:spacing w:line="360" w:lineRule="auto"/>
        <w:ind w:firstLine="0"/>
        <w:rPr>
          <w:rFonts w:ascii="仿宋_GB2312" w:hAnsi="仿宋_GB2312" w:eastAsia="仿宋_GB2312" w:cs="仿宋_GB2312"/>
          <w:b/>
          <w:sz w:val="24"/>
          <w:szCs w:val="24"/>
        </w:rPr>
      </w:pPr>
      <w:r>
        <w:rPr>
          <w:rFonts w:hint="eastAsia" w:ascii="仿宋_GB2312" w:hAnsi="仿宋_GB2312" w:eastAsia="仿宋_GB2312" w:cs="仿宋_GB2312"/>
          <w:b/>
          <w:sz w:val="24"/>
          <w:szCs w:val="24"/>
        </w:rPr>
        <w:t>（一）职业面向</w:t>
      </w:r>
    </w:p>
    <w:p>
      <w:pPr>
        <w:pStyle w:val="66"/>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按照高职高专教育应以服务区域经济社会发展及产业转型升级需要为己任的要求，依据专业调研分析，我校</w:t>
      </w:r>
      <w:r>
        <w:rPr>
          <w:rFonts w:hint="eastAsia" w:ascii="仿宋_GB2312" w:hAnsi="仿宋_GB2312" w:eastAsia="仿宋_GB2312" w:cs="仿宋_GB2312"/>
          <w:sz w:val="24"/>
          <w:szCs w:val="24"/>
          <w:lang w:eastAsia="zh-CN"/>
        </w:rPr>
        <w:t>城市轨道交通运营管理</w:t>
      </w:r>
      <w:r>
        <w:rPr>
          <w:rFonts w:hint="eastAsia" w:ascii="仿宋_GB2312" w:hAnsi="仿宋_GB2312" w:eastAsia="仿宋_GB2312" w:cs="仿宋_GB2312"/>
          <w:sz w:val="24"/>
          <w:szCs w:val="24"/>
        </w:rPr>
        <w:t>专业</w:t>
      </w:r>
      <w:r>
        <w:rPr>
          <w:rFonts w:hint="eastAsia" w:ascii="仿宋_GB2312" w:hAnsi="仿宋_GB2312" w:eastAsia="仿宋_GB2312" w:cs="仿宋_GB2312"/>
          <w:sz w:val="24"/>
          <w:szCs w:val="24"/>
          <w:lang w:eastAsia="zh-CN"/>
        </w:rPr>
        <w:t>（代码：</w:t>
      </w:r>
      <w:r>
        <w:rPr>
          <w:rFonts w:hint="eastAsia" w:ascii="仿宋_GB2312" w:hAnsi="仿宋_GB2312" w:eastAsia="仿宋_GB2312" w:cs="仿宋_GB2312"/>
          <w:sz w:val="24"/>
          <w:szCs w:val="24"/>
          <w:lang w:val="en-US" w:eastAsia="zh-CN"/>
        </w:rPr>
        <w:t>500606</w:t>
      </w:r>
      <w:r>
        <w:rPr>
          <w:rFonts w:hint="eastAsia" w:ascii="仿宋_GB2312" w:hAnsi="仿宋_GB2312" w:eastAsia="仿宋_GB2312" w:cs="仿宋_GB2312"/>
          <w:sz w:val="24"/>
          <w:szCs w:val="24"/>
          <w:lang w:eastAsia="zh-CN"/>
        </w:rPr>
        <w:t>）属于交通运输大类（城市轨道交通类）。</w:t>
      </w:r>
      <w:r>
        <w:rPr>
          <w:rFonts w:hint="eastAsia" w:ascii="仿宋_GB2312" w:hAnsi="仿宋_GB2312" w:eastAsia="仿宋_GB2312" w:cs="仿宋_GB2312"/>
          <w:sz w:val="24"/>
          <w:szCs w:val="24"/>
        </w:rPr>
        <w:t>专业服务面向为：城市轨道交通运输企业或相关行业一线岗位，从事客运组织、动车乘务、高铁乘务等方面的岗位技能工作和管理工作。具有较强的行车、客运等岗位职业技术能力和较强的学习能力、适应能力、安全意识强的，具有良好的职业道德和职业形象，具有团队合作精神，具有城市轨道交通运输组织、客运、行车基本知识和基本技能。</w:t>
      </w:r>
    </w:p>
    <w:p>
      <w:pPr>
        <w:pStyle w:val="66"/>
        <w:spacing w:line="360" w:lineRule="auto"/>
        <w:ind w:firstLine="0"/>
        <w:rPr>
          <w:rFonts w:ascii="仿宋_GB2312" w:hAnsi="仿宋_GB2312" w:eastAsia="仿宋_GB2312" w:cs="仿宋_GB2312"/>
          <w:b/>
          <w:sz w:val="24"/>
          <w:szCs w:val="24"/>
        </w:rPr>
      </w:pPr>
      <w:r>
        <w:rPr>
          <w:rFonts w:hint="eastAsia" w:ascii="仿宋_GB2312" w:hAnsi="仿宋_GB2312" w:eastAsia="仿宋_GB2312" w:cs="仿宋_GB2312"/>
          <w:b/>
          <w:sz w:val="24"/>
          <w:szCs w:val="24"/>
        </w:rPr>
        <w:t>（二）岗位面向</w:t>
      </w:r>
    </w:p>
    <w:p>
      <w:pPr>
        <w:pStyle w:val="66"/>
        <w:spacing w:line="360" w:lineRule="auto"/>
        <w:ind w:firstLine="0"/>
        <w:rPr>
          <w:rFonts w:ascii="仿宋_GB2312" w:hAnsi="宋体" w:eastAsia="仿宋_GB2312"/>
          <w:sz w:val="24"/>
          <w:szCs w:val="24"/>
        </w:rPr>
      </w:pPr>
      <w:r>
        <w:rPr>
          <w:rFonts w:hint="eastAsia" w:ascii="仿宋_GB2312" w:hAnsi="宋体" w:eastAsia="仿宋_GB2312"/>
          <w:sz w:val="24"/>
          <w:szCs w:val="24"/>
        </w:rPr>
        <w:t>可在城市轨道交通运输基层的操作、组织、管理及指挥工作和客运输组织、经营工作。</w:t>
      </w:r>
    </w:p>
    <w:p>
      <w:pPr>
        <w:pStyle w:val="66"/>
        <w:spacing w:line="360" w:lineRule="auto"/>
        <w:ind w:firstLine="0"/>
        <w:rPr>
          <w:rFonts w:ascii="仿宋_GB2312" w:hAnsi="宋体" w:eastAsia="仿宋_GB2312"/>
          <w:sz w:val="24"/>
          <w:szCs w:val="24"/>
        </w:rPr>
      </w:pPr>
      <w:r>
        <w:rPr>
          <w:rFonts w:hint="eastAsia" w:ascii="仿宋_GB2312" w:hAnsi="宋体" w:eastAsia="仿宋_GB2312"/>
          <w:sz w:val="24"/>
          <w:szCs w:val="24"/>
        </w:rPr>
        <w:t>主要就业岗位：轨道交通运营企业的站务员、安检员、客运值班员、行车值班员、票务员等工作岗位</w:t>
      </w:r>
    </w:p>
    <w:p>
      <w:pPr>
        <w:pStyle w:val="66"/>
        <w:spacing w:line="360" w:lineRule="auto"/>
        <w:ind w:firstLine="0"/>
        <w:rPr>
          <w:rFonts w:ascii="仿宋_GB2312" w:hAnsi="宋体" w:eastAsia="仿宋_GB2312"/>
          <w:sz w:val="24"/>
          <w:szCs w:val="24"/>
        </w:rPr>
      </w:pPr>
      <w:r>
        <w:rPr>
          <w:rFonts w:hint="eastAsia" w:ascii="仿宋_GB2312" w:hAnsi="宋体" w:eastAsia="仿宋_GB2312"/>
          <w:sz w:val="24"/>
          <w:szCs w:val="24"/>
        </w:rPr>
        <w:t>相关岗位：轨道交通运营企业的管理和服务岗位</w:t>
      </w:r>
    </w:p>
    <w:p>
      <w:pPr>
        <w:pStyle w:val="66"/>
        <w:spacing w:line="360" w:lineRule="auto"/>
        <w:ind w:firstLine="0"/>
        <w:rPr>
          <w:rFonts w:hint="eastAsia" w:ascii="仿宋_GB2312" w:hAnsi="宋体" w:eastAsia="仿宋_GB2312"/>
          <w:sz w:val="24"/>
          <w:szCs w:val="24"/>
        </w:rPr>
      </w:pPr>
      <w:r>
        <w:rPr>
          <w:rFonts w:hint="eastAsia" w:ascii="仿宋_GB2312" w:hAnsi="宋体" w:eastAsia="仿宋_GB2312"/>
          <w:sz w:val="24"/>
          <w:szCs w:val="24"/>
        </w:rPr>
        <w:t>发展岗位：轨道交通运营企业的管理岗位</w:t>
      </w:r>
    </w:p>
    <w:p>
      <w:pPr>
        <w:widowControl/>
        <w:spacing w:line="380" w:lineRule="exact"/>
        <w:ind w:firstLine="422" w:firstLineChars="175"/>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五</w:t>
      </w:r>
      <w:r>
        <w:rPr>
          <w:rFonts w:hint="eastAsia" w:ascii="仿宋_GB2312" w:hAnsi="仿宋_GB2312" w:eastAsia="仿宋_GB2312" w:cs="仿宋_GB2312"/>
          <w:b/>
          <w:sz w:val="24"/>
          <w:szCs w:val="24"/>
        </w:rPr>
        <w:t>、人才培养目标与规格</w:t>
      </w:r>
    </w:p>
    <w:p>
      <w:pPr>
        <w:pStyle w:val="66"/>
        <w:spacing w:line="360" w:lineRule="auto"/>
        <w:ind w:firstLine="0"/>
        <w:rPr>
          <w:rFonts w:ascii="仿宋_GB2312" w:hAnsi="宋体" w:eastAsia="仿宋_GB2312"/>
          <w:b/>
          <w:color w:val="000000"/>
          <w:kern w:val="0"/>
          <w:sz w:val="24"/>
          <w:szCs w:val="24"/>
        </w:rPr>
      </w:pPr>
      <w:r>
        <w:rPr>
          <w:rFonts w:hint="eastAsia" w:ascii="仿宋_GB2312" w:hAnsi="宋体" w:eastAsia="仿宋_GB2312"/>
          <w:b/>
          <w:color w:val="000000"/>
          <w:kern w:val="0"/>
          <w:sz w:val="24"/>
          <w:szCs w:val="24"/>
        </w:rPr>
        <w:t>（一）总体目标</w:t>
      </w:r>
    </w:p>
    <w:p>
      <w:pPr>
        <w:pStyle w:val="66"/>
        <w:spacing w:line="360" w:lineRule="auto"/>
        <w:rPr>
          <w:rFonts w:ascii="仿宋_GB2312" w:hAnsi="宋体" w:eastAsia="仿宋_GB2312"/>
          <w:sz w:val="24"/>
          <w:szCs w:val="24"/>
        </w:rPr>
      </w:pPr>
      <w:r>
        <w:rPr>
          <w:rFonts w:hint="eastAsia" w:ascii="仿宋_GB2312" w:hAnsi="宋体" w:eastAsia="仿宋_GB2312"/>
          <w:color w:val="000000"/>
          <w:kern w:val="0"/>
          <w:sz w:val="24"/>
          <w:szCs w:val="24"/>
        </w:rPr>
        <w:t>本专业培养熟悉城市轨道交通企业生产管理业务，能熟练操作城市轨道交通相关设备设施，掌握城市轨道交通方面的基本理论与实际操作，具有较强的服务沟通能力、较强的服务他人意识和常用英语口语交流的高素质技能型人才。</w:t>
      </w:r>
    </w:p>
    <w:p>
      <w:pPr>
        <w:pStyle w:val="66"/>
        <w:spacing w:line="360" w:lineRule="auto"/>
        <w:ind w:firstLine="0"/>
        <w:rPr>
          <w:rFonts w:ascii="仿宋_GB2312" w:hAnsi="宋体" w:eastAsia="仿宋_GB2312"/>
          <w:b/>
          <w:sz w:val="24"/>
          <w:szCs w:val="24"/>
        </w:rPr>
      </w:pPr>
      <w:r>
        <w:rPr>
          <w:rFonts w:hint="eastAsia" w:ascii="仿宋_GB2312" w:hAnsi="宋体" w:eastAsia="仿宋_GB2312"/>
          <w:b/>
          <w:sz w:val="24"/>
          <w:szCs w:val="24"/>
        </w:rPr>
        <w:t>（二）专业培养目标</w:t>
      </w:r>
    </w:p>
    <w:p>
      <w:pPr>
        <w:pStyle w:val="67"/>
        <w:spacing w:before="0" w:after="0" w:line="360" w:lineRule="auto"/>
        <w:ind w:firstLine="480" w:firstLineChars="200"/>
        <w:jc w:val="both"/>
        <w:rPr>
          <w:rFonts w:ascii="仿宋_GB2312" w:hAnsi="宋体" w:eastAsia="仿宋_GB2312" w:cs="Tahoma"/>
          <w:color w:val="333333"/>
          <w:sz w:val="24"/>
          <w:szCs w:val="24"/>
        </w:rPr>
      </w:pPr>
      <w:r>
        <w:rPr>
          <w:rFonts w:hint="eastAsia" w:ascii="仿宋_GB2312" w:hAnsi="宋体" w:eastAsia="仿宋_GB2312"/>
          <w:sz w:val="24"/>
          <w:szCs w:val="24"/>
        </w:rPr>
        <w:t>本专业旨在立足福建轨道交通服务南方等地的城市轨道交通和交通运输企事业单位，采取“订单班”培养模式，通过三年的专业课学习，使学生掌握轨道交通基本行车组织知识，客运组织与服务等方面的专业知识，具备城市轨道交通运营管理能力，取得相关岗位职业资格证书。</w:t>
      </w:r>
    </w:p>
    <w:p>
      <w:pPr>
        <w:pStyle w:val="67"/>
        <w:spacing w:before="0" w:after="0" w:line="360" w:lineRule="auto"/>
        <w:jc w:val="both"/>
        <w:rPr>
          <w:rFonts w:ascii="仿宋_GB2312" w:hAnsi="宋体" w:eastAsia="仿宋_GB2312" w:cs="Tahoma"/>
          <w:color w:val="333333"/>
          <w:sz w:val="24"/>
          <w:szCs w:val="24"/>
        </w:rPr>
      </w:pPr>
      <w:r>
        <w:rPr>
          <w:rFonts w:hint="eastAsia" w:ascii="仿宋_GB2312" w:hAnsi="宋体" w:eastAsia="仿宋_GB2312"/>
          <w:b/>
          <w:sz w:val="24"/>
          <w:szCs w:val="24"/>
        </w:rPr>
        <w:t>（三）</w:t>
      </w:r>
      <w:r>
        <w:rPr>
          <w:rFonts w:hint="eastAsia" w:ascii="仿宋_GB2312" w:hAnsi="宋体" w:eastAsia="仿宋_GB2312"/>
          <w:b/>
          <w:kern w:val="0"/>
          <w:sz w:val="24"/>
          <w:szCs w:val="24"/>
        </w:rPr>
        <w:t>知识结构要求及能力结构要求</w:t>
      </w:r>
    </w:p>
    <w:p>
      <w:pPr>
        <w:autoSpaceDE w:val="0"/>
        <w:autoSpaceDN w:val="0"/>
        <w:spacing w:line="360" w:lineRule="auto"/>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（1）掌握语文、数学、外语、政治等本专业所需的文化基础知识。</w:t>
      </w:r>
    </w:p>
    <w:p>
      <w:pPr>
        <w:autoSpaceDE w:val="0"/>
        <w:autoSpaceDN w:val="0"/>
        <w:spacing w:line="360" w:lineRule="auto"/>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（2）了解交通服务、交通安全、交通法规方面的基本知识。</w:t>
      </w:r>
    </w:p>
    <w:p>
      <w:pPr>
        <w:autoSpaceDE w:val="0"/>
        <w:autoSpaceDN w:val="0"/>
        <w:spacing w:line="360" w:lineRule="auto"/>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（3）初步掌握城市轨道交通的运营、</w:t>
      </w:r>
      <w:r>
        <w:fldChar w:fldCharType="begin"/>
      </w:r>
      <w:r>
        <w:instrText xml:space="preserve"> HYPERLINK "http://www.ctjx.net/show.aspx?id=511&amp;cid=37" </w:instrText>
      </w:r>
      <w:r>
        <w:fldChar w:fldCharType="separate"/>
      </w:r>
      <w:r>
        <w:rPr>
          <w:rFonts w:hint="eastAsia" w:ascii="仿宋_GB2312" w:hAnsi="宋体" w:eastAsia="仿宋_GB2312"/>
          <w:color w:val="000000"/>
          <w:kern w:val="0"/>
          <w:sz w:val="24"/>
          <w:szCs w:val="24"/>
        </w:rPr>
        <w:t>安全、管理</w:t>
      </w:r>
      <w:r>
        <w:rPr>
          <w:rFonts w:hint="eastAsia" w:ascii="仿宋_GB2312" w:hAnsi="宋体" w:eastAsia="仿宋_GB2312"/>
          <w:color w:val="000000"/>
          <w:kern w:val="0"/>
          <w:sz w:val="24"/>
          <w:szCs w:val="24"/>
        </w:rPr>
        <w:fldChar w:fldCharType="end"/>
      </w:r>
      <w:r>
        <w:rPr>
          <w:rFonts w:hint="eastAsia" w:ascii="仿宋_GB2312" w:hAnsi="宋体" w:eastAsia="仿宋_GB2312"/>
          <w:color w:val="000000"/>
          <w:kern w:val="0"/>
          <w:sz w:val="24"/>
          <w:szCs w:val="24"/>
        </w:rPr>
        <w:t>、调度、组织等方面有关的基础理论知识。</w:t>
      </w:r>
      <w:r>
        <w:rPr>
          <w:rFonts w:hint="eastAsia" w:ascii="仿宋_GB2312" w:hAnsi="宋体" w:eastAsia="仿宋_GB2312"/>
          <w:b/>
          <w:color w:val="000000"/>
          <w:kern w:val="0"/>
          <w:sz w:val="24"/>
          <w:szCs w:val="24"/>
        </w:rPr>
        <w:t xml:space="preserve"> </w:t>
      </w:r>
    </w:p>
    <w:p>
      <w:pPr>
        <w:autoSpaceDE w:val="0"/>
        <w:autoSpaceDN w:val="0"/>
        <w:spacing w:line="360" w:lineRule="auto"/>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（4）具有一定的计算机办公操作能力。</w:t>
      </w:r>
    </w:p>
    <w:p>
      <w:pPr>
        <w:autoSpaceDE w:val="0"/>
        <w:autoSpaceDN w:val="0"/>
        <w:spacing w:line="360" w:lineRule="auto"/>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（5）具备一定的城市轨道交通运营服务、组织调度、票务管理、车务管理等专业能力。</w:t>
      </w:r>
    </w:p>
    <w:p>
      <w:pPr>
        <w:autoSpaceDE w:val="0"/>
        <w:autoSpaceDN w:val="0"/>
        <w:spacing w:line="360" w:lineRule="auto"/>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（6）具有较强的表达、沟通、协调能力。</w:t>
      </w:r>
    </w:p>
    <w:p>
      <w:pPr>
        <w:autoSpaceDE w:val="0"/>
        <w:autoSpaceDN w:val="0"/>
        <w:spacing w:line="360" w:lineRule="auto"/>
        <w:rPr>
          <w:rFonts w:hint="eastAsia" w:ascii="仿宋_GB2312" w:hAnsi="宋体" w:eastAsia="仿宋_GB2312"/>
          <w:color w:val="000000"/>
          <w:kern w:val="0"/>
          <w:sz w:val="24"/>
          <w:szCs w:val="24"/>
        </w:rPr>
      </w:pPr>
      <w:r>
        <w:rPr>
          <w:rFonts w:hint="eastAsia" w:ascii="仿宋_GB2312" w:hAnsi="宋体" w:eastAsia="仿宋_GB2312"/>
          <w:color w:val="000000"/>
          <w:kern w:val="0"/>
          <w:sz w:val="24"/>
          <w:szCs w:val="24"/>
        </w:rPr>
        <w:t>（7）具有一定的公共安全管理能力。</w:t>
      </w:r>
    </w:p>
    <w:p>
      <w:pPr>
        <w:widowControl/>
        <w:spacing w:line="400" w:lineRule="exact"/>
        <w:ind w:firstLine="590" w:firstLineChars="245"/>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六</w:t>
      </w:r>
      <w:r>
        <w:rPr>
          <w:rFonts w:hint="eastAsia" w:ascii="仿宋_GB2312" w:hAnsi="仿宋_GB2312" w:eastAsia="仿宋_GB2312" w:cs="仿宋_GB2312"/>
          <w:b/>
          <w:sz w:val="24"/>
          <w:szCs w:val="24"/>
        </w:rPr>
        <w:t>、课程设置</w:t>
      </w:r>
    </w:p>
    <w:p>
      <w:pPr>
        <w:pStyle w:val="67"/>
        <w:spacing w:before="0" w:after="0" w:line="360" w:lineRule="auto"/>
        <w:ind w:firstLine="240" w:firstLineChars="100"/>
        <w:jc w:val="both"/>
        <w:rPr>
          <w:rFonts w:ascii="仿宋_GB2312" w:hAnsi="宋体" w:eastAsia="仿宋_GB2312"/>
          <w:b w:val="0"/>
          <w:bCs/>
          <w:sz w:val="24"/>
          <w:szCs w:val="24"/>
        </w:rPr>
      </w:pPr>
      <w:r>
        <w:rPr>
          <w:rFonts w:hint="eastAsia" w:ascii="仿宋_GB2312" w:hAnsi="宋体" w:eastAsia="仿宋_GB2312"/>
          <w:b w:val="0"/>
          <w:bCs/>
          <w:sz w:val="24"/>
          <w:szCs w:val="24"/>
          <w:lang w:eastAsia="zh-CN"/>
        </w:rPr>
        <w:t>（一）</w:t>
      </w:r>
      <w:r>
        <w:rPr>
          <w:rFonts w:hint="eastAsia" w:ascii="仿宋_GB2312" w:hAnsi="宋体" w:eastAsia="仿宋_GB2312"/>
          <w:b w:val="0"/>
          <w:bCs/>
          <w:sz w:val="24"/>
          <w:szCs w:val="24"/>
        </w:rPr>
        <w:t>文化基础课</w:t>
      </w:r>
    </w:p>
    <w:p>
      <w:pPr>
        <w:spacing w:line="360" w:lineRule="auto"/>
        <w:ind w:firstLine="376" w:firstLineChars="157"/>
        <w:rPr>
          <w:rFonts w:ascii="仿宋_GB2312" w:hAnsi="宋体" w:eastAsia="仿宋_GB2312"/>
          <w:b w:val="0"/>
          <w:bCs/>
          <w:sz w:val="24"/>
          <w:szCs w:val="24"/>
        </w:rPr>
      </w:pPr>
      <w:r>
        <w:rPr>
          <w:rFonts w:hint="eastAsia" w:ascii="仿宋_GB2312" w:hAnsi="宋体" w:eastAsia="仿宋_GB2312"/>
          <w:b w:val="0"/>
          <w:bCs/>
          <w:sz w:val="24"/>
          <w:szCs w:val="24"/>
        </w:rPr>
        <w:t xml:space="preserve">1. 德育 </w:t>
      </w:r>
    </w:p>
    <w:p>
      <w:pPr>
        <w:spacing w:line="360" w:lineRule="auto"/>
        <w:ind w:firstLine="424" w:firstLineChars="177"/>
        <w:rPr>
          <w:rFonts w:ascii="仿宋_GB2312" w:hAnsi="宋体" w:eastAsia="仿宋_GB2312"/>
          <w:sz w:val="24"/>
          <w:szCs w:val="24"/>
        </w:rPr>
      </w:pPr>
      <w:r>
        <w:rPr>
          <w:rFonts w:hint="eastAsia" w:ascii="仿宋_GB2312" w:hAnsi="宋体" w:eastAsia="仿宋_GB2312"/>
          <w:sz w:val="24"/>
          <w:szCs w:val="24"/>
        </w:rPr>
        <w:t>（1）职业生涯规划</w:t>
      </w:r>
    </w:p>
    <w:p>
      <w:pPr>
        <w:spacing w:line="360" w:lineRule="auto"/>
        <w:ind w:firstLine="426"/>
        <w:rPr>
          <w:rFonts w:ascii="仿宋_GB2312" w:hAnsi="宋体" w:eastAsia="仿宋_GB2312"/>
          <w:sz w:val="24"/>
          <w:szCs w:val="24"/>
        </w:rPr>
      </w:pPr>
      <w:r>
        <w:rPr>
          <w:rFonts w:hint="eastAsia" w:ascii="仿宋_GB2312" w:hAnsi="宋体" w:eastAsia="仿宋_GB2312"/>
          <w:sz w:val="24"/>
          <w:szCs w:val="24"/>
        </w:rPr>
        <w:t>高职毕业生的高就业率一直是社会关注的热点，但就业的稳定性、就业质量不高，主要是因为高职生在专业选择、就业定位和未来发展等方面普遍存在着较大的盲目性，很多学生对自己的未来职业缺少规划，不知道将来该做什么，要做什么。职业生涯设计这门课是在对一个人职业生涯的主客观条件进行测定、分析、总结研究的基础上，对自己的兴趣、爱好、能力、特长、经历及不足等各方面进行综合分析与权衡，并结合时代特点，根据自己的职业倾向，确定其最佳的职业奋斗目标，并为实现这一目标做出行之有效的安排。</w:t>
      </w:r>
    </w:p>
    <w:p>
      <w:pPr>
        <w:spacing w:line="360" w:lineRule="auto"/>
        <w:ind w:firstLine="426"/>
        <w:rPr>
          <w:rFonts w:ascii="仿宋_GB2312" w:hAnsi="宋体" w:eastAsia="仿宋_GB2312"/>
          <w:sz w:val="24"/>
          <w:szCs w:val="24"/>
        </w:rPr>
      </w:pPr>
      <w:r>
        <w:rPr>
          <w:rFonts w:hint="eastAsia" w:ascii="仿宋_GB2312" w:hAnsi="宋体" w:eastAsia="仿宋_GB2312"/>
          <w:sz w:val="24"/>
          <w:szCs w:val="24"/>
        </w:rPr>
        <w:t>（2）职业道德与法律</w:t>
      </w:r>
    </w:p>
    <w:p>
      <w:pPr>
        <w:spacing w:line="360" w:lineRule="auto"/>
        <w:ind w:firstLine="426"/>
        <w:rPr>
          <w:rFonts w:ascii="仿宋_GB2312" w:hAnsi="宋体" w:eastAsia="仿宋_GB2312"/>
          <w:sz w:val="24"/>
          <w:szCs w:val="24"/>
        </w:rPr>
      </w:pPr>
      <w:r>
        <w:rPr>
          <w:rFonts w:hint="eastAsia" w:ascii="仿宋_GB2312" w:hAnsi="宋体" w:eastAsia="仿宋_GB2312"/>
          <w:sz w:val="24"/>
          <w:szCs w:val="24"/>
        </w:rPr>
        <w:t>本课程是高等职业学校学生必修的一门德育课程，旨在对学生进行职业道德教育和法律基础知识辅导。其任务是：使学生了解职业、职业素质、职业道德、职业个性、职业选择、职业理想的基本知识与要求，树立正确的职业理想；掌握职业道德基本规范，以及职业道德行为养成的途径，陶冶高尚的职业道德情操；形成依法就业、竞争上岗等符合时代要求的观念。学习宪法、行政法、民法、经济法、刑法、诉讼法中与学生关系密切相关法律基本知识，做到知法、懂法，增强法律意识，树立法制观念，提高辨别是非的能力。指导学生提高对有关法律问题的理解能力，对是与非的分析判断能力，以及依法律己、依法做事、依法维护权益、依法同违法行为作斗争的实践能力，成为具有较高法律素质的公民。</w:t>
      </w:r>
    </w:p>
    <w:p>
      <w:pPr>
        <w:spacing w:line="360" w:lineRule="auto"/>
        <w:ind w:firstLine="426"/>
        <w:rPr>
          <w:rFonts w:ascii="仿宋_GB2312" w:hAnsi="宋体" w:eastAsia="仿宋_GB2312"/>
          <w:sz w:val="24"/>
          <w:szCs w:val="24"/>
        </w:rPr>
      </w:pPr>
      <w:r>
        <w:rPr>
          <w:rFonts w:hint="eastAsia" w:ascii="仿宋_GB2312" w:hAnsi="宋体" w:eastAsia="仿宋_GB2312"/>
          <w:sz w:val="24"/>
          <w:szCs w:val="24"/>
        </w:rPr>
        <w:t>（3）政治经济与社会</w:t>
      </w:r>
    </w:p>
    <w:p>
      <w:pPr>
        <w:spacing w:line="360" w:lineRule="auto"/>
        <w:ind w:firstLine="426"/>
        <w:rPr>
          <w:rFonts w:ascii="仿宋_GB2312" w:hAnsi="宋体" w:eastAsia="仿宋_GB2312"/>
          <w:sz w:val="24"/>
          <w:szCs w:val="24"/>
        </w:rPr>
      </w:pPr>
      <w:r>
        <w:rPr>
          <w:rFonts w:hint="eastAsia" w:ascii="仿宋_GB2312" w:hAnsi="宋体" w:eastAsia="仿宋_GB2312"/>
          <w:sz w:val="24"/>
          <w:szCs w:val="24"/>
        </w:rPr>
        <w:t>学习马克思主义经济和政治学说的基本观点，以邓小平理论为指导，对学生进行经济和政治基础知识的教育。引导学生正确分析常见的社会经济、政治现象，提高参与社会经济、政治活动的能力，为在今后的职业活动中，积极投身社会主义经济建设、积极参与社会主义民主政治建设打下基础。</w:t>
      </w:r>
    </w:p>
    <w:p>
      <w:pPr>
        <w:spacing w:line="360" w:lineRule="auto"/>
        <w:ind w:firstLine="426"/>
        <w:rPr>
          <w:rFonts w:ascii="仿宋_GB2312" w:hAnsi="宋体" w:eastAsia="仿宋_GB2312"/>
          <w:sz w:val="24"/>
          <w:szCs w:val="24"/>
        </w:rPr>
      </w:pPr>
      <w:r>
        <w:rPr>
          <w:rFonts w:hint="eastAsia" w:ascii="仿宋_GB2312" w:hAnsi="宋体" w:eastAsia="仿宋_GB2312"/>
          <w:sz w:val="24"/>
          <w:szCs w:val="24"/>
        </w:rPr>
        <w:t>(4) 哲学与人生</w:t>
      </w:r>
    </w:p>
    <w:p>
      <w:pPr>
        <w:spacing w:line="360" w:lineRule="auto"/>
        <w:ind w:firstLine="426"/>
        <w:rPr>
          <w:rFonts w:ascii="仿宋_GB2312" w:hAnsi="宋体" w:eastAsia="仿宋_GB2312"/>
          <w:sz w:val="24"/>
          <w:szCs w:val="24"/>
        </w:rPr>
      </w:pPr>
      <w:r>
        <w:rPr>
          <w:rFonts w:hint="eastAsia" w:ascii="仿宋_GB2312" w:hAnsi="宋体" w:eastAsia="仿宋_GB2312"/>
          <w:sz w:val="24"/>
          <w:szCs w:val="24"/>
        </w:rPr>
        <w:t xml:space="preserve">学习学生进行马克思主义哲学知识及基本观点的教育。其任务是：通过课堂教学和社会实践等多种方式，使学生了解和掌握与自己的社会实践、人生实践和职业实践密切相关的哲学基本知识；引导学生用马克思主义哲学的立场、观点、方法观察和分析最常见的社会生活现象；初步树立正确的世界观、人生观和价值观,，引导学生如何做人，为将来的社会实践打下基础。 </w:t>
      </w:r>
    </w:p>
    <w:p>
      <w:pPr>
        <w:tabs>
          <w:tab w:val="left" w:pos="1995"/>
        </w:tabs>
        <w:spacing w:line="360" w:lineRule="auto"/>
        <w:rPr>
          <w:rFonts w:ascii="仿宋_GB2312" w:hAnsi="宋体" w:eastAsia="仿宋_GB2312"/>
          <w:b w:val="0"/>
          <w:bCs/>
          <w:sz w:val="24"/>
          <w:szCs w:val="24"/>
        </w:rPr>
      </w:pPr>
      <w:r>
        <w:rPr>
          <w:rFonts w:hint="eastAsia" w:ascii="仿宋_GB2312" w:hAnsi="宋体" w:eastAsia="仿宋_GB2312"/>
          <w:b w:val="0"/>
          <w:bCs/>
          <w:sz w:val="24"/>
          <w:szCs w:val="24"/>
        </w:rPr>
        <w:t>2. 语文</w:t>
      </w:r>
    </w:p>
    <w:p>
      <w:pPr>
        <w:pStyle w:val="66"/>
        <w:tabs>
          <w:tab w:val="left" w:pos="1995"/>
        </w:tabs>
        <w:spacing w:line="360" w:lineRule="auto"/>
        <w:rPr>
          <w:rFonts w:ascii="仿宋_GB2312" w:hAnsi="宋体" w:eastAsia="仿宋_GB2312"/>
          <w:sz w:val="24"/>
          <w:szCs w:val="24"/>
        </w:rPr>
      </w:pPr>
      <w:r>
        <w:rPr>
          <w:rFonts w:hint="eastAsia" w:ascii="仿宋_GB2312" w:hAnsi="宋体" w:eastAsia="仿宋_GB2312"/>
          <w:sz w:val="24"/>
          <w:szCs w:val="24"/>
        </w:rPr>
        <w:t>在高中语文的基础上，进一步加强现代文和文言文阅读训练，提高学生阅读现代文和浅易文言文的能力；加强文学作品鉴赏，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p>
      <w:pPr>
        <w:tabs>
          <w:tab w:val="left" w:pos="1995"/>
        </w:tabs>
        <w:spacing w:line="360" w:lineRule="auto"/>
        <w:rPr>
          <w:rFonts w:ascii="仿宋_GB2312" w:hAnsi="宋体" w:eastAsia="仿宋_GB2312"/>
          <w:b w:val="0"/>
          <w:bCs/>
          <w:sz w:val="24"/>
          <w:szCs w:val="24"/>
        </w:rPr>
      </w:pPr>
      <w:r>
        <w:rPr>
          <w:rFonts w:hint="eastAsia" w:ascii="仿宋_GB2312" w:hAnsi="宋体" w:eastAsia="仿宋_GB2312"/>
          <w:b w:val="0"/>
          <w:bCs/>
          <w:sz w:val="24"/>
          <w:szCs w:val="24"/>
        </w:rPr>
        <w:t>3. 数学</w:t>
      </w:r>
    </w:p>
    <w:p>
      <w:pPr>
        <w:tabs>
          <w:tab w:val="left" w:pos="1995"/>
        </w:tabs>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进一步学习数学的基础知识，提高学生的数学素养，培养学生的基本运算、基本计算工具使用、空间想像、数形结合、思维和简单实际应用等能力，为学习专业课打下基础。</w:t>
      </w:r>
    </w:p>
    <w:p>
      <w:pPr>
        <w:spacing w:line="360" w:lineRule="auto"/>
        <w:rPr>
          <w:rFonts w:ascii="仿宋_GB2312" w:hAnsi="宋体" w:eastAsia="仿宋_GB2312"/>
          <w:b w:val="0"/>
          <w:bCs/>
          <w:sz w:val="24"/>
          <w:szCs w:val="24"/>
        </w:rPr>
      </w:pPr>
      <w:r>
        <w:rPr>
          <w:rFonts w:hint="eastAsia" w:ascii="仿宋_GB2312" w:hAnsi="宋体" w:eastAsia="仿宋_GB2312"/>
          <w:b w:val="0"/>
          <w:bCs/>
          <w:sz w:val="24"/>
        </w:rPr>
        <w:t>4</w:t>
      </w:r>
      <w:r>
        <w:rPr>
          <w:rFonts w:hint="eastAsia" w:ascii="仿宋_GB2312" w:hAnsi="宋体" w:eastAsia="仿宋_GB2312"/>
          <w:b w:val="0"/>
          <w:bCs/>
          <w:sz w:val="24"/>
          <w:szCs w:val="24"/>
        </w:rPr>
        <w:t>. 体育</w:t>
      </w:r>
    </w:p>
    <w:p>
      <w:pPr>
        <w:spacing w:line="360" w:lineRule="auto"/>
        <w:ind w:firstLine="360" w:firstLineChars="150"/>
        <w:rPr>
          <w:rFonts w:ascii="仿宋_GB2312" w:hAnsi="宋体" w:eastAsia="仿宋_GB2312"/>
          <w:sz w:val="24"/>
          <w:szCs w:val="24"/>
        </w:rPr>
      </w:pPr>
      <w:r>
        <w:rPr>
          <w:rFonts w:hint="eastAsia" w:ascii="仿宋_GB2312" w:hAnsi="宋体" w:eastAsia="仿宋_GB2312"/>
          <w:sz w:val="24"/>
          <w:szCs w:val="24"/>
        </w:rPr>
        <w:t>学习体育与卫生保健的基础知识和运动技能,掌握科学锻炼和娱乐休闲的基本方法，养成自觉锻炼的习惯；培养自主锻炼</w:t>
      </w:r>
      <w:r>
        <w:rPr>
          <w:rFonts w:hint="eastAsia" w:ascii="仿宋_GB2312" w:hAnsi="宋体" w:eastAsia="仿宋_GB2312"/>
          <w:sz w:val="24"/>
          <w:szCs w:val="24"/>
          <w:lang w:val="en-GB"/>
        </w:rPr>
        <w:t>、</w:t>
      </w:r>
      <w:r>
        <w:rPr>
          <w:rFonts w:hint="eastAsia" w:ascii="仿宋_GB2312" w:hAnsi="宋体" w:eastAsia="仿宋_GB2312"/>
          <w:sz w:val="24"/>
          <w:szCs w:val="24"/>
        </w:rPr>
        <w:t xml:space="preserve"> 自我保健、自我评价和自我调控的意识，全面提高身心素质和社会适应能力，为终身锻炼、继续学习与创业立业奠定基础。</w:t>
      </w:r>
    </w:p>
    <w:p>
      <w:pPr>
        <w:spacing w:line="360" w:lineRule="auto"/>
        <w:rPr>
          <w:rFonts w:ascii="仿宋_GB2312" w:hAnsi="宋体" w:eastAsia="仿宋_GB2312"/>
          <w:b w:val="0"/>
          <w:bCs/>
          <w:sz w:val="24"/>
          <w:szCs w:val="24"/>
        </w:rPr>
      </w:pPr>
      <w:r>
        <w:rPr>
          <w:rFonts w:hint="eastAsia" w:ascii="仿宋_GB2312" w:hAnsi="宋体" w:eastAsia="仿宋_GB2312"/>
          <w:b w:val="0"/>
          <w:bCs/>
          <w:sz w:val="24"/>
          <w:szCs w:val="24"/>
          <w:lang w:eastAsia="zh-CN"/>
        </w:rPr>
        <w:t>（二）</w:t>
      </w:r>
      <w:r>
        <w:rPr>
          <w:rFonts w:hint="eastAsia" w:ascii="仿宋_GB2312" w:hAnsi="宋体" w:eastAsia="仿宋_GB2312"/>
          <w:b w:val="0"/>
          <w:bCs/>
          <w:sz w:val="24"/>
          <w:szCs w:val="24"/>
        </w:rPr>
        <w:t>专业基础课程训练</w:t>
      </w:r>
    </w:p>
    <w:p>
      <w:pPr>
        <w:tabs>
          <w:tab w:val="left" w:pos="1995"/>
        </w:tabs>
        <w:spacing w:line="360" w:lineRule="auto"/>
        <w:rPr>
          <w:rFonts w:ascii="仿宋_GB2312" w:hAnsi="宋体" w:eastAsia="仿宋_GB2312"/>
          <w:b w:val="0"/>
          <w:bCs/>
          <w:sz w:val="24"/>
          <w:szCs w:val="24"/>
        </w:rPr>
      </w:pPr>
      <w:r>
        <w:rPr>
          <w:rFonts w:hint="eastAsia" w:ascii="仿宋_GB2312" w:hAnsi="宋体" w:eastAsia="仿宋_GB2312"/>
          <w:b w:val="0"/>
          <w:bCs/>
          <w:sz w:val="24"/>
          <w:szCs w:val="24"/>
        </w:rPr>
        <w:t>1. 交通英语口语训练</w:t>
      </w:r>
    </w:p>
    <w:p>
      <w:pPr>
        <w:tabs>
          <w:tab w:val="left" w:pos="1995"/>
        </w:tabs>
        <w:spacing w:line="360" w:lineRule="auto"/>
        <w:ind w:firstLine="360" w:firstLineChars="150"/>
        <w:rPr>
          <w:rFonts w:ascii="仿宋_GB2312" w:hAnsi="宋体" w:eastAsia="仿宋_GB2312"/>
          <w:sz w:val="24"/>
          <w:szCs w:val="24"/>
        </w:rPr>
      </w:pPr>
      <w:r>
        <w:rPr>
          <w:rFonts w:hint="eastAsia" w:ascii="仿宋_GB2312" w:hAnsi="宋体" w:eastAsia="仿宋_GB2312"/>
          <w:sz w:val="24"/>
          <w:szCs w:val="24"/>
        </w:rPr>
        <w:t>在高中英语的基础上，巩固、扩展学生的基础词汇和基础语法；培养学生听、说的基本技能和运用英语进行交际的能力；熟悉交通专业英语常用的基础词汇和基本语句，注重相应的口语训练与实际应用能力。</w:t>
      </w:r>
    </w:p>
    <w:p>
      <w:pPr>
        <w:tabs>
          <w:tab w:val="left" w:pos="540"/>
        </w:tabs>
        <w:autoSpaceDE w:val="0"/>
        <w:autoSpaceDN w:val="0"/>
        <w:spacing w:line="360" w:lineRule="auto"/>
        <w:rPr>
          <w:rFonts w:ascii="仿宋_GB2312" w:hAnsi="宋体" w:eastAsia="仿宋_GB2312"/>
          <w:b w:val="0"/>
          <w:bCs/>
          <w:spacing w:val="5"/>
          <w:kern w:val="0"/>
          <w:sz w:val="24"/>
          <w:szCs w:val="24"/>
        </w:rPr>
      </w:pPr>
      <w:r>
        <w:rPr>
          <w:rFonts w:hint="eastAsia" w:ascii="仿宋_GB2312" w:hAnsi="宋体" w:eastAsia="仿宋_GB2312"/>
          <w:b w:val="0"/>
          <w:bCs/>
          <w:sz w:val="24"/>
          <w:szCs w:val="24"/>
        </w:rPr>
        <w:t>2.</w:t>
      </w:r>
      <w:r>
        <w:rPr>
          <w:rFonts w:hint="eastAsia" w:ascii="仿宋_GB2312" w:hAnsi="宋体" w:eastAsia="仿宋_GB2312"/>
          <w:b w:val="0"/>
          <w:bCs/>
          <w:spacing w:val="5"/>
          <w:kern w:val="0"/>
          <w:sz w:val="24"/>
          <w:szCs w:val="24"/>
        </w:rPr>
        <w:t>普通话训练</w:t>
      </w:r>
    </w:p>
    <w:p>
      <w:pPr>
        <w:tabs>
          <w:tab w:val="left" w:pos="540"/>
        </w:tabs>
        <w:autoSpaceDE w:val="0"/>
        <w:autoSpaceDN w:val="0"/>
        <w:spacing w:line="360" w:lineRule="auto"/>
        <w:ind w:firstLine="500" w:firstLineChars="200"/>
        <w:rPr>
          <w:rFonts w:ascii="仿宋_GB2312" w:hAnsi="宋体" w:eastAsia="仿宋_GB2312"/>
          <w:spacing w:val="5"/>
          <w:kern w:val="0"/>
          <w:sz w:val="24"/>
          <w:szCs w:val="24"/>
        </w:rPr>
      </w:pPr>
      <w:r>
        <w:rPr>
          <w:rFonts w:hint="eastAsia" w:ascii="仿宋_GB2312" w:hAnsi="宋体" w:eastAsia="仿宋_GB2312"/>
          <w:spacing w:val="5"/>
          <w:kern w:val="0"/>
          <w:sz w:val="24"/>
          <w:szCs w:val="24"/>
        </w:rPr>
        <w:t>注重实际交流能力培训，针对普通话水平测试进行有针对性的训练，鼓励学生参加普通话水平测试。</w:t>
      </w:r>
    </w:p>
    <w:p>
      <w:pPr>
        <w:autoSpaceDE w:val="0"/>
        <w:autoSpaceDN w:val="0"/>
        <w:spacing w:line="360" w:lineRule="auto"/>
        <w:rPr>
          <w:rFonts w:ascii="仿宋_GB2312" w:hAnsi="宋体" w:eastAsia="仿宋_GB2312"/>
          <w:b w:val="0"/>
          <w:bCs/>
          <w:color w:val="000000"/>
          <w:kern w:val="0"/>
          <w:sz w:val="24"/>
          <w:szCs w:val="24"/>
        </w:rPr>
      </w:pPr>
      <w:r>
        <w:rPr>
          <w:rFonts w:hint="eastAsia" w:ascii="仿宋_GB2312" w:hAnsi="宋体" w:eastAsia="仿宋_GB2312"/>
          <w:b w:val="0"/>
          <w:bCs/>
          <w:color w:val="000000"/>
          <w:kern w:val="0"/>
          <w:sz w:val="24"/>
          <w:szCs w:val="24"/>
        </w:rPr>
        <w:t>3. 计算机应用基础</w:t>
      </w:r>
    </w:p>
    <w:p>
      <w:pPr>
        <w:spacing w:line="360" w:lineRule="auto"/>
        <w:ind w:firstLine="480" w:firstLineChars="200"/>
        <w:rPr>
          <w:rFonts w:ascii="仿宋_GB2312" w:hAnsi="宋体" w:eastAsia="仿宋_GB2312"/>
          <w:color w:val="000000"/>
          <w:spacing w:val="-4"/>
          <w:kern w:val="0"/>
          <w:sz w:val="24"/>
          <w:szCs w:val="24"/>
        </w:rPr>
      </w:pPr>
      <w:r>
        <w:rPr>
          <w:rFonts w:hint="eastAsia" w:ascii="仿宋_GB2312" w:hAnsi="宋体" w:eastAsia="仿宋_GB2312"/>
          <w:color w:val="000000"/>
          <w:kern w:val="0"/>
          <w:sz w:val="24"/>
          <w:szCs w:val="24"/>
        </w:rPr>
        <w:t>学习常用操作系统、办公软件、网络等计算机基础知识，具有较强文字处理、</w:t>
      </w:r>
      <w:r>
        <w:rPr>
          <w:rFonts w:hint="eastAsia" w:ascii="仿宋_GB2312" w:hAnsi="宋体" w:eastAsia="仿宋_GB2312"/>
          <w:color w:val="000000"/>
          <w:spacing w:val="-4"/>
          <w:kern w:val="0"/>
          <w:sz w:val="24"/>
          <w:szCs w:val="24"/>
        </w:rPr>
        <w:t>数据处理能力。</w:t>
      </w:r>
    </w:p>
    <w:p>
      <w:pPr>
        <w:tabs>
          <w:tab w:val="left" w:pos="540"/>
        </w:tabs>
        <w:autoSpaceDE w:val="0"/>
        <w:autoSpaceDN w:val="0"/>
        <w:spacing w:line="360" w:lineRule="auto"/>
        <w:rPr>
          <w:rFonts w:ascii="仿宋_GB2312" w:hAnsi="宋体" w:eastAsia="仿宋_GB2312"/>
          <w:b w:val="0"/>
          <w:bCs/>
          <w:spacing w:val="5"/>
          <w:kern w:val="0"/>
          <w:sz w:val="24"/>
          <w:szCs w:val="24"/>
        </w:rPr>
      </w:pPr>
      <w:r>
        <w:rPr>
          <w:rFonts w:hint="eastAsia" w:ascii="仿宋_GB2312" w:hAnsi="宋体" w:eastAsia="仿宋_GB2312"/>
          <w:b w:val="0"/>
          <w:bCs/>
          <w:spacing w:val="5"/>
          <w:kern w:val="0"/>
          <w:sz w:val="24"/>
          <w:szCs w:val="24"/>
        </w:rPr>
        <w:t>4.形体训练</w:t>
      </w:r>
    </w:p>
    <w:p>
      <w:pPr>
        <w:tabs>
          <w:tab w:val="left" w:pos="540"/>
        </w:tabs>
        <w:autoSpaceDE w:val="0"/>
        <w:autoSpaceDN w:val="0"/>
        <w:spacing w:line="360" w:lineRule="auto"/>
        <w:ind w:firstLine="500" w:firstLineChars="200"/>
        <w:rPr>
          <w:rFonts w:ascii="仿宋_GB2312" w:hAnsi="宋体" w:eastAsia="仿宋_GB2312"/>
          <w:spacing w:val="5"/>
          <w:kern w:val="0"/>
          <w:sz w:val="24"/>
          <w:szCs w:val="24"/>
        </w:rPr>
      </w:pPr>
      <w:r>
        <w:rPr>
          <w:rFonts w:hint="eastAsia" w:ascii="仿宋_GB2312" w:hAnsi="宋体" w:eastAsia="仿宋_GB2312"/>
          <w:spacing w:val="5"/>
          <w:kern w:val="0"/>
          <w:sz w:val="24"/>
          <w:szCs w:val="24"/>
        </w:rPr>
        <w:t xml:space="preserve">通过形体礼仪训练塑造学生职业素养，提升内涵和气质，为今后从事服务行业打下基础。 </w:t>
      </w:r>
    </w:p>
    <w:p>
      <w:pPr>
        <w:tabs>
          <w:tab w:val="left" w:pos="540"/>
        </w:tabs>
        <w:autoSpaceDE w:val="0"/>
        <w:autoSpaceDN w:val="0"/>
        <w:spacing w:line="360" w:lineRule="auto"/>
        <w:rPr>
          <w:rFonts w:ascii="仿宋_GB2312" w:hAnsi="宋体" w:eastAsia="仿宋_GB2312"/>
          <w:b w:val="0"/>
          <w:bCs/>
          <w:spacing w:val="5"/>
          <w:kern w:val="0"/>
          <w:sz w:val="24"/>
          <w:szCs w:val="24"/>
        </w:rPr>
      </w:pPr>
      <w:r>
        <w:rPr>
          <w:rFonts w:hint="eastAsia" w:ascii="仿宋_GB2312" w:hAnsi="宋体" w:eastAsia="仿宋_GB2312"/>
          <w:b w:val="0"/>
          <w:bCs/>
          <w:spacing w:val="5"/>
          <w:kern w:val="0"/>
          <w:sz w:val="24"/>
          <w:szCs w:val="24"/>
        </w:rPr>
        <w:t>5.城市轨道交通服务礼仪</w:t>
      </w:r>
    </w:p>
    <w:p>
      <w:pPr>
        <w:tabs>
          <w:tab w:val="left" w:pos="540"/>
        </w:tabs>
        <w:autoSpaceDE w:val="0"/>
        <w:autoSpaceDN w:val="0"/>
        <w:spacing w:line="360" w:lineRule="auto"/>
        <w:ind w:firstLine="500" w:firstLineChars="200"/>
        <w:rPr>
          <w:rFonts w:ascii="仿宋_GB2312" w:hAnsi="宋体" w:eastAsia="仿宋_GB2312"/>
          <w:spacing w:val="5"/>
          <w:kern w:val="0"/>
          <w:sz w:val="24"/>
          <w:szCs w:val="24"/>
        </w:rPr>
      </w:pPr>
      <w:r>
        <w:rPr>
          <w:rFonts w:hint="eastAsia" w:ascii="仿宋_GB2312" w:hAnsi="宋体" w:eastAsia="仿宋_GB2312"/>
          <w:spacing w:val="5"/>
          <w:kern w:val="0"/>
          <w:sz w:val="24"/>
          <w:szCs w:val="24"/>
        </w:rPr>
        <w:t>理解城市轨道交通服务礼仪基本要求，强化训练，采用应用案例分析教学法，帮助学生纠正平常不良习惯，通过职业化的服务理念与服务技能训练，让学生掌握服务知识，提升服务技能，提高学生解决实际问题的能力。</w:t>
      </w:r>
    </w:p>
    <w:p>
      <w:pPr>
        <w:tabs>
          <w:tab w:val="left" w:pos="540"/>
        </w:tabs>
        <w:autoSpaceDE w:val="0"/>
        <w:autoSpaceDN w:val="0"/>
        <w:spacing w:line="360" w:lineRule="auto"/>
        <w:rPr>
          <w:rFonts w:ascii="仿宋_GB2312" w:hAnsi="宋体" w:eastAsia="仿宋_GB2312"/>
          <w:b w:val="0"/>
          <w:bCs/>
          <w:spacing w:val="5"/>
          <w:kern w:val="0"/>
          <w:sz w:val="24"/>
          <w:szCs w:val="24"/>
        </w:rPr>
      </w:pPr>
      <w:r>
        <w:rPr>
          <w:rFonts w:hint="eastAsia" w:ascii="仿宋_GB2312" w:hAnsi="宋体" w:eastAsia="仿宋_GB2312"/>
          <w:b w:val="0"/>
          <w:bCs/>
          <w:spacing w:val="5"/>
          <w:kern w:val="0"/>
          <w:sz w:val="24"/>
          <w:szCs w:val="24"/>
          <w:lang w:eastAsia="zh-CN"/>
        </w:rPr>
        <w:t>（三）</w:t>
      </w:r>
      <w:r>
        <w:rPr>
          <w:rFonts w:hint="eastAsia" w:ascii="仿宋_GB2312" w:hAnsi="宋体" w:eastAsia="仿宋_GB2312"/>
          <w:b w:val="0"/>
          <w:bCs/>
          <w:spacing w:val="5"/>
          <w:kern w:val="0"/>
          <w:sz w:val="24"/>
          <w:szCs w:val="24"/>
        </w:rPr>
        <w:t>专业核心课程及基本要求</w:t>
      </w:r>
    </w:p>
    <w:p>
      <w:pPr>
        <w:spacing w:line="360" w:lineRule="auto"/>
        <w:rPr>
          <w:rFonts w:ascii="仿宋_GB2312" w:hAnsi="宋体" w:eastAsia="仿宋_GB2312"/>
          <w:b w:val="0"/>
          <w:bCs/>
          <w:sz w:val="24"/>
          <w:szCs w:val="24"/>
        </w:rPr>
      </w:pPr>
      <w:r>
        <w:rPr>
          <w:rFonts w:hint="eastAsia" w:ascii="仿宋_GB2312" w:hAnsi="宋体" w:eastAsia="仿宋_GB2312"/>
          <w:b w:val="0"/>
          <w:bCs/>
          <w:sz w:val="24"/>
          <w:szCs w:val="24"/>
        </w:rPr>
        <w:t>1.城市轨道交通概论</w:t>
      </w:r>
    </w:p>
    <w:p>
      <w:pPr>
        <w:spacing w:line="360" w:lineRule="auto"/>
        <w:ind w:firstLine="360" w:firstLineChars="150"/>
        <w:rPr>
          <w:rFonts w:ascii="仿宋_GB2312" w:hAnsi="宋体" w:eastAsia="仿宋_GB2312"/>
          <w:sz w:val="24"/>
          <w:szCs w:val="24"/>
        </w:rPr>
      </w:pPr>
      <w:r>
        <w:rPr>
          <w:rFonts w:hint="eastAsia" w:ascii="仿宋_GB2312" w:hAnsi="宋体" w:eastAsia="仿宋_GB2312"/>
          <w:sz w:val="24"/>
          <w:szCs w:val="24"/>
        </w:rPr>
        <w:t>本学科主要学习</w:t>
      </w:r>
      <w:r>
        <w:fldChar w:fldCharType="begin"/>
      </w:r>
      <w:r>
        <w:instrText xml:space="preserve"> HYPERLINK "http://search.book.dangdang.com/search.aspx?type=notice&amp;key=%u57CE%u5E02%u8F68%u9053%u4EA4%u901A" \t "_blank" </w:instrText>
      </w:r>
      <w:r>
        <w:fldChar w:fldCharType="separate"/>
      </w:r>
      <w:r>
        <w:rPr>
          <w:rFonts w:hint="eastAsia" w:ascii="仿宋_GB2312" w:hAnsi="宋体" w:eastAsia="仿宋_GB2312"/>
          <w:sz w:val="24"/>
          <w:szCs w:val="24"/>
        </w:rPr>
        <w:t>城市轨道交通</w:t>
      </w:r>
      <w:r>
        <w:rPr>
          <w:rFonts w:hint="eastAsia" w:ascii="仿宋_GB2312" w:hAnsi="宋体" w:eastAsia="仿宋_GB2312"/>
          <w:sz w:val="24"/>
          <w:szCs w:val="24"/>
        </w:rPr>
        <w:fldChar w:fldCharType="end"/>
      </w:r>
      <w:r>
        <w:rPr>
          <w:rFonts w:hint="eastAsia" w:ascii="仿宋_GB2312" w:hAnsi="宋体" w:eastAsia="仿宋_GB2312"/>
          <w:sz w:val="24"/>
          <w:szCs w:val="24"/>
        </w:rPr>
        <w:t>的历史发展、城市轨道交通规划与路网设计、线路与车站、车辆与供电、信号与通信、运行组织与经营管理、投资效益分析等内容，使学生初步了解城市轨道交通的基本常识。</w:t>
      </w:r>
    </w:p>
    <w:p>
      <w:pPr>
        <w:spacing w:line="360" w:lineRule="auto"/>
        <w:rPr>
          <w:rFonts w:ascii="仿宋_GB2312" w:hAnsi="宋体" w:eastAsia="仿宋_GB2312"/>
          <w:b w:val="0"/>
          <w:bCs/>
          <w:sz w:val="24"/>
        </w:rPr>
      </w:pPr>
      <w:r>
        <w:rPr>
          <w:rFonts w:hint="eastAsia" w:ascii="仿宋_GB2312" w:hAnsi="宋体" w:eastAsia="仿宋_GB2312"/>
          <w:b w:val="0"/>
          <w:bCs/>
          <w:sz w:val="24"/>
          <w:szCs w:val="24"/>
        </w:rPr>
        <w:t>2.</w:t>
      </w:r>
      <w:r>
        <w:rPr>
          <w:b w:val="0"/>
          <w:bCs/>
        </w:rPr>
        <w:fldChar w:fldCharType="begin"/>
      </w:r>
      <w:r>
        <w:rPr>
          <w:b w:val="0"/>
          <w:bCs/>
        </w:rPr>
        <w:instrText xml:space="preserve"> HYPERLINK "http://www.ctjx.net/show.aspx?id=511&amp;cid=37" </w:instrText>
      </w:r>
      <w:r>
        <w:rPr>
          <w:b w:val="0"/>
          <w:bCs/>
        </w:rPr>
        <w:fldChar w:fldCharType="separate"/>
      </w:r>
      <w:r>
        <w:rPr>
          <w:rFonts w:hint="eastAsia" w:ascii="仿宋_GB2312" w:hAnsi="宋体" w:eastAsia="仿宋_GB2312"/>
          <w:b w:val="0"/>
          <w:bCs/>
          <w:sz w:val="24"/>
          <w:szCs w:val="24"/>
        </w:rPr>
        <w:t>城市轨道交通安全管理</w:t>
      </w:r>
      <w:r>
        <w:rPr>
          <w:rFonts w:hint="eastAsia" w:ascii="仿宋_GB2312" w:hAnsi="宋体" w:eastAsia="仿宋_GB2312"/>
          <w:b w:val="0"/>
          <w:bCs/>
          <w:sz w:val="24"/>
          <w:szCs w:val="24"/>
        </w:rPr>
        <w:fldChar w:fldCharType="end"/>
      </w:r>
    </w:p>
    <w:p>
      <w:pPr>
        <w:spacing w:line="360" w:lineRule="auto"/>
        <w:ind w:firstLine="117" w:firstLineChars="49"/>
        <w:rPr>
          <w:rFonts w:ascii="仿宋_GB2312" w:hAnsi="宋体" w:eastAsia="仿宋_GB2312"/>
          <w:b/>
          <w:sz w:val="24"/>
          <w:szCs w:val="24"/>
        </w:rPr>
      </w:pPr>
      <w:r>
        <w:rPr>
          <w:rFonts w:hint="eastAsia" w:ascii="仿宋_GB2312" w:hAnsi="宋体" w:eastAsia="仿宋_GB2312"/>
          <w:sz w:val="24"/>
          <w:szCs w:val="24"/>
        </w:rPr>
        <w:t xml:space="preserve">   主要学习城市轨道行车安全、设备安全、施工安全、消防安全以及交通应急管理等相关的法规和评价标准。</w:t>
      </w:r>
    </w:p>
    <w:p>
      <w:pPr>
        <w:spacing w:line="360" w:lineRule="auto"/>
        <w:rPr>
          <w:rFonts w:ascii="仿宋_GB2312" w:hAnsi="宋体" w:eastAsia="仿宋_GB2312"/>
          <w:b w:val="0"/>
          <w:bCs/>
          <w:sz w:val="24"/>
          <w:szCs w:val="24"/>
        </w:rPr>
      </w:pPr>
      <w:r>
        <w:rPr>
          <w:rFonts w:hint="eastAsia" w:ascii="仿宋_GB2312" w:hAnsi="宋体" w:eastAsia="仿宋_GB2312"/>
          <w:b w:val="0"/>
          <w:bCs/>
          <w:sz w:val="24"/>
          <w:szCs w:val="24"/>
        </w:rPr>
        <w:t>3.城市轨道交通客运组织</w:t>
      </w:r>
    </w:p>
    <w:p>
      <w:pPr>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以票务员、乘务员职业资格鉴定考核为指导，学习城市轨道交通车站和客运组织工作、票务管理、乘务管理、市场营销分析等方面的知识。重点掌握轨道交通客运流程、任务、特点、原则、客运组织的管理系统及客运组织能力的技术措施。</w:t>
      </w:r>
    </w:p>
    <w:p>
      <w:pPr>
        <w:spacing w:line="360" w:lineRule="auto"/>
        <w:rPr>
          <w:rFonts w:ascii="仿宋_GB2312" w:hAnsi="宋体" w:eastAsia="仿宋_GB2312"/>
          <w:b w:val="0"/>
          <w:bCs/>
          <w:sz w:val="24"/>
          <w:szCs w:val="24"/>
        </w:rPr>
      </w:pPr>
      <w:r>
        <w:rPr>
          <w:rFonts w:hint="eastAsia" w:ascii="仿宋_GB2312" w:hAnsi="宋体" w:eastAsia="仿宋_GB2312"/>
          <w:b w:val="0"/>
          <w:bCs/>
          <w:sz w:val="24"/>
          <w:szCs w:val="24"/>
        </w:rPr>
        <w:t>4．城市轨道交通行车组织</w:t>
      </w:r>
    </w:p>
    <w:p>
      <w:pPr>
        <w:spacing w:line="360" w:lineRule="auto"/>
        <w:ind w:firstLine="360" w:firstLineChars="150"/>
        <w:rPr>
          <w:rFonts w:ascii="仿宋_GB2312" w:hAnsi="宋体" w:eastAsia="仿宋_GB2312"/>
          <w:sz w:val="24"/>
          <w:szCs w:val="24"/>
        </w:rPr>
      </w:pPr>
      <w:r>
        <w:rPr>
          <w:rFonts w:hint="eastAsia" w:ascii="仿宋_GB2312" w:hAnsi="宋体" w:eastAsia="仿宋_GB2312"/>
          <w:sz w:val="24"/>
          <w:szCs w:val="24"/>
        </w:rPr>
        <w:t>学生通过本课程学习，重点掌握轨道交通运营计划、运营模式、列车运行组织、及其工作岗位制度、车站组织、车站设备监控系统、防灾报警系统应用等内容，使之在今后工作中有一定的实践基础。</w:t>
      </w:r>
    </w:p>
    <w:p>
      <w:pPr>
        <w:spacing w:line="360" w:lineRule="auto"/>
        <w:rPr>
          <w:rFonts w:ascii="仿宋_GB2312" w:hAnsi="宋体" w:eastAsia="仿宋_GB2312"/>
          <w:b w:val="0"/>
          <w:bCs/>
          <w:sz w:val="24"/>
          <w:szCs w:val="24"/>
        </w:rPr>
      </w:pPr>
      <w:r>
        <w:rPr>
          <w:rFonts w:hint="eastAsia" w:ascii="仿宋_GB2312" w:hAnsi="宋体" w:eastAsia="仿宋_GB2312"/>
          <w:b w:val="0"/>
          <w:bCs/>
          <w:sz w:val="24"/>
          <w:szCs w:val="24"/>
        </w:rPr>
        <w:t>5．城市轨道交通运营设备</w:t>
      </w:r>
    </w:p>
    <w:p>
      <w:pPr>
        <w:spacing w:line="360" w:lineRule="auto"/>
        <w:ind w:firstLine="360" w:firstLineChars="150"/>
        <w:rPr>
          <w:rFonts w:ascii="仿宋_GB2312" w:hAnsi="宋体" w:eastAsia="仿宋_GB2312"/>
          <w:sz w:val="24"/>
          <w:szCs w:val="24"/>
        </w:rPr>
      </w:pPr>
      <w:r>
        <w:rPr>
          <w:rFonts w:hint="eastAsia" w:ascii="仿宋_GB2312" w:hAnsi="宋体" w:eastAsia="仿宋_GB2312"/>
          <w:sz w:val="24"/>
        </w:rPr>
        <w:t xml:space="preserve"> </w:t>
      </w:r>
      <w:r>
        <w:rPr>
          <w:rFonts w:hint="eastAsia" w:ascii="仿宋_GB2312" w:hAnsi="宋体" w:eastAsia="仿宋_GB2312"/>
          <w:sz w:val="24"/>
          <w:szCs w:val="24"/>
        </w:rPr>
        <w:t>通过本课程的学习，使学生掌握轨道交通系统常用设备使用方面的专业技术知识，具备设备使用及管理的能力。</w:t>
      </w:r>
    </w:p>
    <w:p>
      <w:pPr>
        <w:widowControl/>
        <w:spacing w:line="400" w:lineRule="exact"/>
        <w:ind w:firstLine="420" w:firstLineChars="175"/>
        <w:jc w:val="left"/>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sz w:val="24"/>
          <w:szCs w:val="24"/>
          <w:lang w:eastAsia="zh-CN"/>
        </w:rPr>
        <w:t>四</w:t>
      </w:r>
      <w:r>
        <w:rPr>
          <w:rFonts w:hint="eastAsia" w:ascii="仿宋_GB2312" w:hAnsi="仿宋_GB2312" w:eastAsia="仿宋_GB2312" w:cs="仿宋_GB2312"/>
          <w:b w:val="0"/>
          <w:bCs/>
          <w:sz w:val="24"/>
          <w:szCs w:val="24"/>
        </w:rPr>
        <w:t>）课程结构设计</w:t>
      </w:r>
    </w:p>
    <w:p>
      <w:pPr>
        <w:widowControl/>
        <w:spacing w:line="400" w:lineRule="exact"/>
        <w:ind w:firstLine="482"/>
        <w:jc w:val="left"/>
        <w:rPr>
          <w:rFonts w:ascii="仿宋_GB2312" w:hAnsi="仿宋_GB2312" w:eastAsia="仿宋_GB2312" w:cs="仿宋_GB2312"/>
          <w:b/>
          <w:sz w:val="24"/>
          <w:szCs w:val="24"/>
        </w:rPr>
      </w:pPr>
      <w:r>
        <w:rPr>
          <w:rFonts w:ascii="仿宋_GB2312" w:hAnsi="仿宋_GB2312" w:eastAsia="仿宋_GB2312" w:cs="仿宋_GB2312"/>
          <w:sz w:val="24"/>
          <w:szCs w:val="24"/>
        </w:rPr>
        <w:pict>
          <v:shape id="文本框 38" o:spid="_x0000_s1026" o:spt="202" type="#_x0000_t202" style="position:absolute;left:0pt;margin-left:166.1pt;margin-top:11.25pt;height:56.5pt;width:157.9pt;z-index:251667456;mso-width-relative:page;mso-height-relative:page;" fillcolor="#E36C0A"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">
            <v:path/>
            <v:fill on="t" focussize="0,0"/>
            <v:stroke joinstyle="miter"/>
            <v:imagedata o:title=""/>
            <o:lock v:ext="edit"/>
            <v:shadow on="t"/>
            <v:textbox inset="2.54mm,0mm,2.54mm,0mm">
              <w:txbxContent>
                <w:p>
                  <w:pPr>
                    <w:numPr>
                      <w:ilvl w:val="0"/>
                      <w:numId w:val="2"/>
                    </w:numPr>
                    <w:spacing w:line="240" w:lineRule="exact"/>
                    <w:ind w:left="284" w:hanging="284"/>
                    <w:jc w:val="left"/>
                    <w:rPr>
                      <w:rFonts w:hAnsi="宋体"/>
                      <w:sz w:val="18"/>
                    </w:rPr>
                  </w:pPr>
                  <w:r>
                    <w:rPr>
                      <w:rFonts w:hint="eastAsia" w:hAnsi="宋体"/>
                      <w:sz w:val="18"/>
                    </w:rPr>
                    <w:t>专业综合实训</w:t>
                  </w:r>
                </w:p>
                <w:p>
                  <w:pPr>
                    <w:numPr>
                      <w:ilvl w:val="0"/>
                      <w:numId w:val="2"/>
                    </w:numPr>
                    <w:spacing w:line="240" w:lineRule="exact"/>
                    <w:ind w:left="284" w:hanging="284"/>
                    <w:jc w:val="left"/>
                    <w:rPr>
                      <w:sz w:val="18"/>
                    </w:rPr>
                  </w:pPr>
                  <w:r>
                    <w:rPr>
                      <w:rFonts w:hint="eastAsia" w:hAnsi="宋体"/>
                      <w:sz w:val="18"/>
                    </w:rPr>
                    <w:t>顶</w:t>
                  </w:r>
                  <w:r>
                    <w:rPr>
                      <w:rFonts w:hAnsi="宋体"/>
                      <w:sz w:val="18"/>
                    </w:rPr>
                    <w:t>岗实习</w:t>
                  </w:r>
                </w:p>
                <w:p>
                  <w:pPr>
                    <w:numPr>
                      <w:ilvl w:val="0"/>
                      <w:numId w:val="2"/>
                    </w:numPr>
                    <w:spacing w:line="240" w:lineRule="exact"/>
                    <w:ind w:left="284" w:hanging="284"/>
                    <w:jc w:val="left"/>
                    <w:rPr>
                      <w:rFonts w:ascii="宋体" w:hAnsi="宋体"/>
                      <w:sz w:val="18"/>
                    </w:rPr>
                  </w:pPr>
                  <w:r>
                    <w:rPr>
                      <w:rFonts w:hint="eastAsia" w:ascii="宋体" w:hAnsi="宋体"/>
                      <w:sz w:val="18"/>
                    </w:rPr>
                    <w:t>毕业论文</w:t>
                  </w:r>
                </w:p>
              </w:txbxContent>
            </v:textbox>
          </v:shape>
        </w:pict>
      </w:r>
    </w:p>
    <w:p>
      <w:pPr>
        <w:widowControl/>
        <w:spacing w:line="380" w:lineRule="exact"/>
        <w:ind w:firstLine="420" w:firstLineChars="200"/>
        <w:jc w:val="left"/>
        <w:rPr>
          <w:rFonts w:ascii="仿宋_GB2312" w:hAnsi="仿宋_GB2312" w:eastAsia="仿宋_GB2312" w:cs="仿宋_GB2312"/>
          <w:sz w:val="24"/>
          <w:szCs w:val="24"/>
        </w:rPr>
      </w:pPr>
      <w:r>
        <w:pict>
          <v:line id="直接连接符 49" o:spid="_x0000_s1076" o:spt="20" style="position:absolute;left:0pt;margin-left:465.75pt;margin-top:17.25pt;height:506.85pt;width:4.5pt;z-index:251682816;mso-width-relative:margin;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">
            <v:path arrowok="t"/>
            <v:fill focussize="0,0"/>
            <v:stroke color="#4579B8"/>
            <v:imagedata o:title=""/>
            <o:lock v:ext="edit"/>
          </v:line>
        </w:pict>
      </w:r>
      <w:r>
        <w:pict>
          <v:line id="直接连接符 45" o:spid="_x0000_s1075" o:spt="20" style="position:absolute;left:0pt;margin-left:426.95pt;margin-top:17.25pt;height:0pt;width:35.05pt;z-index:25167872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">
            <v:path arrowok="t"/>
            <v:fill focussize="0,0"/>
            <v:stroke color="#4579B8"/>
            <v:imagedata o:title=""/>
            <o:lock v:ext="edit"/>
          </v:line>
        </w:pict>
      </w:r>
      <w:r>
        <w:pict>
          <v:shape id="文本框 11" o:spid="_x0000_s1027" o:spt="202" type="#_x0000_t202" style="position:absolute;left:0pt;margin-left:344.5pt;margin-top:4.35pt;height:26.9pt;width:82.7pt;z-index:2516776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">
            <v:path/>
            <v:fill focussize="0,0"/>
            <v:stroke joinstyle="miter"/>
            <v:imagedata o:title=""/>
            <o:lock v:ext="edit"/>
            <v:shadow on="t"/>
            <v:textbox>
              <w:txbxContent>
                <w:p>
                  <w:r>
                    <w:rPr>
                      <w:rFonts w:hint="eastAsia"/>
                    </w:rPr>
                    <w:t>岗位实训技能</w:t>
                  </w:r>
                </w:p>
              </w:txbxContent>
            </v:textbox>
          </v:shape>
        </w:pict>
      </w:r>
      <w:r>
        <w:rPr>
          <w:rFonts w:ascii="仿宋_GB2312" w:hAnsi="仿宋_GB2312" w:eastAsia="仿宋_GB2312" w:cs="仿宋_GB2312"/>
          <w:sz w:val="24"/>
          <w:szCs w:val="24"/>
        </w:rPr>
        <w:pict>
          <v:line id="直接连接符 43" o:spid="_x0000_s1074" o:spt="20" style="position:absolute;left:0pt;margin-left:326.25pt;margin-top:17.25pt;height:0pt;width:18pt;z-index:25167667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">
            <v:path arrowok="t"/>
            <v:fill focussize="0,0"/>
            <v:stroke color="#4579B8"/>
            <v:imagedata o:title=""/>
            <o:lock v:ext="edit"/>
          </v:line>
        </w:pict>
      </w:r>
      <w:r>
        <w:rPr>
          <w:rFonts w:ascii="仿宋_GB2312" w:hAnsi="仿宋_GB2312" w:eastAsia="仿宋_GB2312" w:cs="仿宋_GB2312"/>
          <w:sz w:val="24"/>
          <w:szCs w:val="24"/>
        </w:rPr>
        <w:pict>
          <v:group id="组合 32" o:spid="_x0000_s1072" o:spt="203" style="position:absolute;left:0pt;margin-left:27.75pt;margin-top:11.6pt;height:278.8pt;width:17.25pt;z-index:251670528;mso-width-relative:page;mso-height-relative:page;" coordsize="345,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">
            <o:lock v:ext="edit"/>
            <v:line id="直线 34" o:spid="_x0000_s1073" o:spt="20" style="position:absolute;left:0;top:0;height:6864;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path arrowok="t"/>
              <v:fill focussize="0,0"/>
              <v:stroke/>
              <v:imagedata o:title=""/>
              <o:lock v:ext="edit"/>
            </v:line>
            <v:line id="直线 35" o:spid="_x0000_s1028" o:spt="20" style="position:absolute;left:15;top:0;height:0;width:31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path arrowok="t"/>
              <v:fill focussize="0,0"/>
              <v:stroke/>
              <v:imagedata o:title=""/>
              <o:lock v:ext="edit"/>
            </v:line>
            <v:line id="直线 36" o:spid="_x0000_s1029" o:spt="20" style="position:absolute;left:0;top:1686;height:0;width:315;" o:connectortype="straight" strok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h58MIAAADbAAAADwAAAGRycy9kb3ducmV2LnhtbESPwWrDMBBE74H+g9hCb4nclJbEjRJK&#10;INBbqWvfF2trOZFWRlJi5++rQiDHYWbeMJvd5Ky4UIi9ZwXPiwIEcet1z52C+ucwX4GICVmj9UwK&#10;rhRht32YbbDUfuRvulSpExnCsUQFJqWhlDK2hhzGhR+Is/frg8OUZeikDjhmuLNyWRRv0mHPecHg&#10;QHtD7ak6OwWjpcaEdaW1/Vqvmuu5dstjrdTT4/TxDiLRlO7hW/tTK3h5hf8v+QfI7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h58MIAAADbAAAADwAAAAAAAAAAAAAA&#10;AAChAgAAZHJzL2Rvd25yZXYueG1sUEsFBgAAAAAEAAQA+QAAAJADAAAAAA==&#10;">
              <v:path arrowok="t"/>
              <v:fill focussize="0,0"/>
              <v:stroke on="f"/>
              <v:imagedata o:title=""/>
              <o:lock v:ext="edit"/>
            </v:line>
            <v:line id="直线 37" o:spid="_x0000_s1030" o:spt="20" style="position:absolute;left:30;top:4242;height:0;width:315;" o:connectortype="straight" strok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rnh8EAAADbAAAADwAAAGRycy9kb3ducmV2LnhtbESPwWrDMBBE74X+g9hCb43cFELiRDal&#10;UOit1HXui7WxnEgrIymx8/dVINDjMDNvmF09OysuFOLgWcHrogBB3Hk9cK+g/f18WYOICVmj9UwK&#10;rhShrh4fdlhqP/EPXZrUiwzhWKICk9JYShk7Qw7jwo/E2Tv44DBlGXqpA04Z7qxcFsVKOhw4Lxgc&#10;6cNQd2rOTsFkaW/CptHafm/W++u5dctjq9Tz0/y+BZFoTv/he/tLK3hbwe1L/gGy+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mueHwQAAANsAAAAPAAAAAAAAAAAAAAAA&#10;AKECAABkcnMvZG93bnJldi54bWxQSwUGAAAAAAQABAD5AAAAjwMAAAAA&#10;">
              <v:path arrowok="t"/>
              <v:fill focussize="0,0"/>
              <v:stroke on="f"/>
              <v:imagedata o:title=""/>
              <o:lock v:ext="edit"/>
            </v:line>
            <v:line id="直线 38" o:spid="_x0000_s1031" o:spt="20" style="position:absolute;left:15;top:6834;height:0;width:31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path arrowok="t"/>
              <v:fill focussize="0,0"/>
              <v:stroke/>
              <v:imagedata o:title=""/>
              <o:lock v:ext="edit"/>
            </v:line>
          </v:group>
        </w:pict>
      </w:r>
      <w:r>
        <w:rPr>
          <w:rFonts w:ascii="仿宋_GB2312" w:hAnsi="仿宋_GB2312" w:eastAsia="仿宋_GB2312" w:cs="仿宋_GB2312"/>
          <w:sz w:val="24"/>
          <w:szCs w:val="24"/>
        </w:rPr>
        <w:pict>
          <v:group id="组合 29" o:spid="_x0000_s1069" o:spt="203" style="position:absolute;left:0pt;margin-left:45pt;margin-top:0.3pt;height:22.95pt;width:117.3pt;z-index:251666432;mso-width-relative:page;mso-height-relative:page;" coordsize="2295,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">
            <o:lock v:ext="edit"/>
            <v:shape id="文本框 28" o:spid="_x0000_s1071" o:spt="202" type="#_x0000_t202" style="position:absolute;left:0;top:0;height:468;width:175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3B5MEA&#10;AADbAAAADwAAAGRycy9kb3ducmV2LnhtbERPy4rCMBTdC/5DuIKbQVMdUalGEVFwI+ILdHdtrm2x&#10;uSlN1Pr3k8WAy8N5T+e1KcSLKpdbVtDrRiCIE6tzThWcjuvOGITzyBoLy6TgQw7ms2ZjirG2b97T&#10;6+BTEULYxagg876MpXRJRgZd15bEgbvbyqAPsEqlrvAdwk0h+1E0lAZzDg0ZlrTMKHkcnkbBT/45&#10;p4PH+pJcx2d92/Z2q+3orlS7VS8mIDzV/iv+d2+0gt+wPnwJP0DO/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NweTBAAAA2wAAAA8AAAAAAAAAAAAAAAAAmAIAAGRycy9kb3du&#10;cmV2LnhtbFBLBQYAAAAABAAEAPUAAACGAwAAAAA=&#10;">
              <v:path/>
              <v:fill focussize="0,0"/>
              <v:stroke joinstyle="miter"/>
              <v:imagedata o:title=""/>
              <o:lock v:ext="edit"/>
              <v:shadow on="t"/>
              <v:textbox>
                <w:txbxContent>
                  <w:p>
                    <w:pPr>
                      <w:rPr>
                        <w:sz w:val="18"/>
                        <w:szCs w:val="18"/>
                      </w:rPr>
                    </w:pPr>
                    <w:r>
                      <w:rPr>
                        <w:rFonts w:hint="eastAsia" w:ascii="宋体" w:hAnsi="宋体" w:cs="宋体"/>
                        <w:color w:val="000000"/>
                        <w:kern w:val="0"/>
                        <w:sz w:val="18"/>
                        <w:szCs w:val="18"/>
                      </w:rPr>
                      <w:t>综合能力实训</w:t>
                    </w:r>
                    <w:r>
                      <w:rPr>
                        <w:rFonts w:hint="eastAsia"/>
                        <w:sz w:val="18"/>
                        <w:szCs w:val="18"/>
                      </w:rPr>
                      <w:t>课程</w:t>
                    </w:r>
                  </w:p>
                </w:txbxContent>
              </v:textbox>
            </v:shape>
            <v:line id="直线 29" o:spid="_x0000_s1070" o:spt="20" style="position:absolute;left:1800;top:225;height:0;width:49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Q28MAAADbAAAADwAAAGRycy9kb3ducmV2LnhtbESPQWvCQBSE74X+h+UJXoputFJrzEaK&#10;UOq1qbbXR/Y1Ccm+DdlV1/56tyB4HGbmGybbBNOJEw2usaxgNk1AEJdWN1wp2H+9T15BOI+ssbNM&#10;Ci7kYJM/PmSYanvmTzoVvhIRwi5FBbX3fSqlK2sy6Ka2J47erx0M+iiHSuoBzxFuOjlPkhdpsOG4&#10;UGNP25rKtjgaBX/eXb5Nu1ouisNP+8SrUH1wUGo8Cm9rEJ6Cv4dv7Z1W8DyD/y/xB8j8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7RUNvDAAAA2wAAAA8AAAAAAAAAAAAA&#10;AAAAoQIAAGRycy9kb3ducmV2LnhtbFBLBQYAAAAABAAEAPkAAACRAwAAAAA=&#10;">
              <v:path arrowok="t"/>
              <v:fill focussize="0,0"/>
              <v:stroke endarrow="block" endarrowwidth="narrow" endarrowlength="long"/>
              <v:imagedata o:title=""/>
              <o:lock v:ext="edit"/>
            </v:line>
          </v:group>
        </w:pict>
      </w:r>
    </w:p>
    <w:p>
      <w:pPr>
        <w:widowControl/>
        <w:spacing w:line="380" w:lineRule="exact"/>
        <w:ind w:firstLine="480" w:firstLineChars="200"/>
        <w:jc w:val="left"/>
        <w:rPr>
          <w:rFonts w:ascii="仿宋_GB2312" w:hAnsi="仿宋_GB2312" w:eastAsia="仿宋_GB2312" w:cs="仿宋_GB2312"/>
          <w:sz w:val="24"/>
          <w:szCs w:val="24"/>
        </w:rPr>
      </w:pPr>
    </w:p>
    <w:p>
      <w:pPr>
        <w:widowControl/>
        <w:spacing w:line="380" w:lineRule="exact"/>
        <w:ind w:firstLine="480" w:firstLineChars="200"/>
        <w:jc w:val="left"/>
        <w:rPr>
          <w:rFonts w:ascii="仿宋_GB2312" w:hAnsi="仿宋_GB2312" w:eastAsia="仿宋_GB2312" w:cs="仿宋_GB2312"/>
          <w:sz w:val="24"/>
          <w:szCs w:val="24"/>
        </w:rPr>
      </w:pPr>
      <w:r>
        <w:rPr>
          <w:rFonts w:ascii="仿宋_GB2312" w:hAnsi="仿宋_GB2312" w:eastAsia="仿宋_GB2312" w:cs="仿宋_GB2312"/>
          <w:sz w:val="24"/>
          <w:szCs w:val="24"/>
        </w:rPr>
        <w:pict>
          <v:shape id="上箭头 28" o:spid="_x0000_s1068" o:spt="68" type="#_x0000_t68" style="position:absolute;left:0pt;margin-left:225pt;margin-top:15.75pt;height:10.6pt;width:27.8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">
            <v:path/>
            <v:fill focussize="0,0"/>
            <v:stroke joinstyle="miter"/>
            <v:imagedata o:title=""/>
            <o:lock v:ext="edit"/>
            <v:textbox style="layout-flow:vertical-ideographic;"/>
          </v:shape>
        </w:pict>
      </w:r>
    </w:p>
    <w:p>
      <w:pPr>
        <w:widowControl/>
        <w:spacing w:line="440" w:lineRule="exact"/>
        <w:ind w:firstLine="480" w:firstLineChars="200"/>
        <w:jc w:val="left"/>
        <w:rPr>
          <w:rFonts w:ascii="仿宋_GB2312" w:hAnsi="仿宋_GB2312" w:eastAsia="仿宋_GB2312" w:cs="仿宋_GB2312"/>
          <w:sz w:val="24"/>
          <w:szCs w:val="24"/>
        </w:rPr>
      </w:pPr>
      <w:r>
        <w:rPr>
          <w:rFonts w:ascii="仿宋_GB2312" w:hAnsi="仿宋_GB2312" w:eastAsia="仿宋_GB2312" w:cs="仿宋_GB2312"/>
          <w:sz w:val="24"/>
          <w:szCs w:val="24"/>
        </w:rPr>
        <w:pict>
          <v:group id="组合 23" o:spid="_x0000_s1067" o:spt="203" style="position:absolute;left:0pt;margin-left:45pt;margin-top:12.1pt;height:74.15pt;width:280.8pt;z-index:251659264;mso-width-relative:page;mso-height-relative:page;" coordsize="5460,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">
            <o:lock v:ext="edit"/>
            <v:group id="组合 3" o:spid="_x0000_s1032" o:spt="203" style="position:absolute;left:0;top:528;height:468;width:2295;" coordsize="2295,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o:lock v:ext="edit"/>
              <v:shape id="文本框 4" o:spid="_x0000_s1033" o:spt="202" type="#_x0000_t202" style="position:absolute;left:0;top:0;height:468;width:175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P0ocYA&#10;AADbAAAADwAAAGRycy9kb3ducmV2LnhtbESPT2vCQBTE7wW/w/KEXkqzMdQ2RFcRaaAXKf4DvT2z&#10;zySYfRuyW43fvlsQehxm5jfMdN6bRlypc7VlBaMoBkFcWF1zqWC3zV9TEM4ja2wsk4I7OZjPBk9T&#10;zLS98ZquG1+KAGGXoYLK+zaT0hUVGXSRbYmDd7adQR9kV0rd4S3ATSOTOH6XBmsOCxW2tKyouGx+&#10;jIKX+r4v3y75oTime31ajb4/Vx9npZ6H/WICwlPv/8OP9pdWkIzh70v4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P0ocYAAADbAAAADwAAAAAAAAAAAAAAAACYAgAAZHJz&#10;L2Rvd25yZXYueG1sUEsFBgAAAAAEAAQA9QAAAIsDAAAAAA==&#10;">
                <v:path/>
                <v:fill focussize="0,0"/>
                <v:stroke joinstyle="miter"/>
                <v:imagedata o:title=""/>
                <o:lock v:ext="edit"/>
                <v:shadow on="t"/>
                <v:textbox>
                  <w:txbxContent>
                    <w:p>
                      <w:pPr>
                        <w:ind w:firstLine="180" w:firstLineChars="100"/>
                        <w:rPr>
                          <w:sz w:val="18"/>
                          <w:szCs w:val="18"/>
                        </w:rPr>
                      </w:pPr>
                      <w:r>
                        <w:rPr>
                          <w:rFonts w:hint="eastAsia" w:ascii="宋体" w:hAnsi="宋体" w:cs="宋体"/>
                          <w:color w:val="000000"/>
                          <w:kern w:val="0"/>
                          <w:sz w:val="18"/>
                          <w:szCs w:val="18"/>
                        </w:rPr>
                        <w:t>专业选修</w:t>
                      </w:r>
                      <w:r>
                        <w:rPr>
                          <w:rFonts w:hint="eastAsia"/>
                          <w:sz w:val="18"/>
                          <w:szCs w:val="18"/>
                        </w:rPr>
                        <w:t>课程</w:t>
                      </w:r>
                    </w:p>
                  </w:txbxContent>
                </v:textbox>
              </v:shape>
              <v:line id="直线 5" o:spid="_x0000_s1034" o:spt="20" style="position:absolute;left:1800;top:225;height:0;width:49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FecsMAAADbAAAADwAAAGRycy9kb3ducmV2LnhtbESPW4vCMBSE3wX/QzgL+7JoqoiXrlFE&#10;WNbXrbfXQ3NsS5uT0mQ1+uvNwoKPw8x8wyzXwTTiSp2rLCsYDRMQxLnVFRcKDvuvwRyE88gaG8uk&#10;4E4O1qt+b4mptjf+oWvmCxEh7FJUUHrfplK6vCSDbmhb4uhdbGfQR9kVUnd4i3DTyHGSTKXBiuNC&#10;iS1tS8rr7NcoeHh3P5l6MZtkx3P9wYtQfHNQ6v0tbD5BeAr+Ff5v77SC8RT+vsQfI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hXnLDAAAA2wAAAA8AAAAAAAAAAAAA&#10;AAAAoQIAAGRycy9kb3ducmV2LnhtbFBLBQYAAAAABAAEAPkAAACRAwAAAAA=&#10;">
                <v:path arrowok="t"/>
                <v:fill focussize="0,0"/>
                <v:stroke endarrow="block" endarrowwidth="narrow" endarrowlength="long"/>
                <v:imagedata o:title=""/>
                <o:lock v:ext="edit"/>
              </v:line>
            </v:group>
            <v:shape id="文本框 6" o:spid="_x0000_s1035" o:spt="202" type="#_x0000_t202" style="position:absolute;left:2370;top:0;height:1515;width:3090;" fillcolor="#FFFF00"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tn1sIA&#10;AADbAAAADwAAAGRycy9kb3ducmV2LnhtbESPT4vCMBTE74LfIbyFvWm6HvzTNYoIiuxFquL50bxt&#10;i8lLSWKt336zIHgcZuY3zHLdWyM68qFxrOBrnIEgLp1uuFJwOe9GcxAhIms0jknBkwKsV8PBEnPt&#10;HlxQd4qVSBAOOSqoY2xzKUNZk8Uwdi1x8n6dtxiT9JXUHh8Jbo2cZNlUWmw4LdTY0ram8na6WwV9&#10;URwX5aEz9rk3u5/meM38Za/U50e/+QYRqY/v8Kt90AomM/j/kn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62fWwgAAANsAAAAPAAAAAAAAAAAAAAAAAJgCAABkcnMvZG93&#10;bnJldi54bWxQSwUGAAAAAAQABAD1AAAAhwMAAAAA&#10;">
              <v:path/>
              <v:fill on="t" opacity="64250f" focussize="0,0"/>
              <v:stroke joinstyle="miter"/>
              <v:imagedata o:title=""/>
              <o:lock v:ext="edit"/>
              <v:shadow on="t"/>
              <v:textbox inset="2.54mm,0mm,2.54mm,0mm">
                <w:txbxContent>
                  <w:p>
                    <w:pPr>
                      <w:numPr>
                        <w:ilvl w:val="0"/>
                        <w:numId w:val="3"/>
                      </w:numPr>
                      <w:tabs>
                        <w:tab w:val="clear" w:pos="425"/>
                      </w:tabs>
                      <w:spacing w:line="240" w:lineRule="exact"/>
                      <w:ind w:left="284" w:hanging="284"/>
                      <w:rPr>
                        <w:sz w:val="18"/>
                        <w:szCs w:val="18"/>
                      </w:rPr>
                    </w:pPr>
                    <w:r>
                      <w:rPr>
                        <w:rFonts w:hint="eastAsia"/>
                        <w:sz w:val="18"/>
                        <w:szCs w:val="18"/>
                      </w:rPr>
                      <w:t>铁路客运服务</w:t>
                    </w:r>
                  </w:p>
                  <w:p>
                    <w:pPr>
                      <w:numPr>
                        <w:ilvl w:val="0"/>
                        <w:numId w:val="3"/>
                      </w:numPr>
                      <w:tabs>
                        <w:tab w:val="clear" w:pos="425"/>
                      </w:tabs>
                      <w:spacing w:line="240" w:lineRule="exact"/>
                      <w:ind w:left="284" w:hanging="284"/>
                      <w:rPr>
                        <w:rFonts w:hint="eastAsia"/>
                        <w:sz w:val="18"/>
                        <w:szCs w:val="18"/>
                      </w:rPr>
                    </w:pPr>
                    <w:r>
                      <w:rPr>
                        <w:rFonts w:hint="eastAsia"/>
                        <w:sz w:val="18"/>
                        <w:szCs w:val="18"/>
                      </w:rPr>
                      <w:t>卫生保健与急救</w:t>
                    </w:r>
                  </w:p>
                  <w:p>
                    <w:pPr>
                      <w:numPr>
                        <w:ilvl w:val="0"/>
                        <w:numId w:val="3"/>
                      </w:numPr>
                      <w:tabs>
                        <w:tab w:val="clear" w:pos="425"/>
                      </w:tabs>
                      <w:spacing w:line="240" w:lineRule="exact"/>
                      <w:ind w:left="284" w:hanging="284"/>
                      <w:rPr>
                        <w:sz w:val="18"/>
                        <w:szCs w:val="18"/>
                      </w:rPr>
                    </w:pPr>
                    <w:r>
                      <w:rPr>
                        <w:rFonts w:hint="eastAsia"/>
                        <w:sz w:val="18"/>
                        <w:szCs w:val="18"/>
                      </w:rPr>
                      <w:t>乘务英语</w:t>
                    </w:r>
                  </w:p>
                  <w:p>
                    <w:pPr>
                      <w:spacing w:line="240" w:lineRule="exact"/>
                      <w:rPr>
                        <w:sz w:val="18"/>
                        <w:szCs w:val="18"/>
                      </w:rPr>
                    </w:pPr>
                  </w:p>
                </w:txbxContent>
              </v:textbox>
            </v:shape>
          </v:group>
        </w:pict>
      </w:r>
    </w:p>
    <w:p>
      <w:pPr>
        <w:widowControl/>
        <w:spacing w:line="440" w:lineRule="exact"/>
        <w:ind w:firstLine="420" w:firstLineChars="200"/>
        <w:jc w:val="left"/>
        <w:rPr>
          <w:rFonts w:ascii="仿宋_GB2312" w:hAnsi="仿宋_GB2312" w:eastAsia="仿宋_GB2312" w:cs="仿宋_GB2312"/>
          <w:sz w:val="24"/>
          <w:szCs w:val="24"/>
        </w:rPr>
      </w:pPr>
      <w:r>
        <w:pict>
          <v:shape id="_x0000_s1036" o:spid="_x0000_s1036" o:spt="202" type="#_x0000_t202" style="position:absolute;left:0pt;margin-left:354.25pt;margin-top:16.85pt;height:26.9pt;width:82.7pt;z-index:2516746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">
            <v:path/>
            <v:fill focussize="0,0"/>
            <v:stroke joinstyle="miter"/>
            <v:imagedata o:title=""/>
            <o:lock v:ext="edit"/>
            <v:shadow on="t"/>
            <v:textbox>
              <w:txbxContent>
                <w:p>
                  <w:r>
                    <w:rPr>
                      <w:rFonts w:hint="eastAsia"/>
                    </w:rPr>
                    <w:t>岗位拓展技能</w:t>
                  </w:r>
                </w:p>
              </w:txbxContent>
            </v:textbox>
          </v:shape>
        </w:pict>
      </w:r>
      <w:r>
        <w:rPr>
          <w:rFonts w:ascii="仿宋_GB2312" w:hAnsi="仿宋_GB2312" w:eastAsia="仿宋_GB2312" w:cs="仿宋_GB2312"/>
          <w:sz w:val="24"/>
          <w:szCs w:val="24"/>
        </w:rPr>
        <w:pict>
          <v:shape id="文本框 22" o:spid="_x0000_s1037" o:spt="202" type="#_x0000_t202" style="position:absolute;left:0pt;margin-left:-18pt;margin-top:16.65pt;height:115.35pt;width:26.25pt;z-index:2516695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">
            <v:path/>
            <v:fill focussize="0,0"/>
            <v:stroke joinstyle="miter"/>
            <v:imagedata o:title=""/>
            <o:lock v:ext="edit"/>
            <v:shadow on="t"/>
            <v:textbox inset="0.5mm,0mm,0.5mm,0mm" style="layout-flow:vertical-ideographic;">
              <w:txbxContent>
                <w:p>
                  <w:pPr>
                    <w:spacing w:line="400" w:lineRule="exact"/>
                    <w:jc w:val="center"/>
                  </w:pPr>
                  <w:r>
                    <w:rPr>
                      <w:rFonts w:hint="eastAsia"/>
                    </w:rPr>
                    <w:t>职业学习领域课程平台</w:t>
                  </w:r>
                </w:p>
              </w:txbxContent>
            </v:textbox>
          </v:shape>
        </w:pict>
      </w:r>
    </w:p>
    <w:p>
      <w:pPr>
        <w:widowControl/>
        <w:spacing w:line="440" w:lineRule="exact"/>
        <w:ind w:firstLine="480" w:firstLineChars="200"/>
        <w:jc w:val="left"/>
        <w:rPr>
          <w:rFonts w:ascii="仿宋_GB2312" w:hAnsi="仿宋_GB2312" w:eastAsia="仿宋_GB2312" w:cs="仿宋_GB2312"/>
          <w:sz w:val="24"/>
          <w:szCs w:val="24"/>
        </w:rPr>
      </w:pPr>
      <w:r>
        <w:rPr>
          <w:rFonts w:ascii="仿宋_GB2312" w:hAnsi="仿宋_GB2312" w:eastAsia="仿宋_GB2312" w:cs="仿宋_GB2312"/>
          <w:sz w:val="24"/>
          <w:szCs w:val="24"/>
        </w:rPr>
        <w:pict>
          <v:rect id="矩形 50" o:spid="_x0000_s1038" o:spt="1" style="position:absolute;left:0pt;margin-left:493.5pt;margin-top:6.25pt;height:258.75pt;width:21pt;z-index:251683840;mso-width-relative:margin;mso-height-relative:margin;" fillcolor="#4F81BD"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">
            <v:path/>
            <v:fill on="t" focussize="0,0"/>
            <v:stroke weight="2pt" color="#243F60"/>
            <v:imagedata o:title=""/>
            <o:lock v:ext="edit"/>
            <v:textbox>
              <w:txbxContent>
                <w:p>
                  <w:r>
                    <w:rPr>
                      <w:rFonts w:hint="eastAsia"/>
                    </w:rPr>
                    <w:t>城</w:t>
                  </w:r>
                </w:p>
                <w:p>
                  <w:r>
                    <w:rPr>
                      <w:rFonts w:hint="eastAsia"/>
                    </w:rPr>
                    <w:t>市轨道交通运营管理专业</w:t>
                  </w:r>
                </w:p>
                <w:p>
                  <w:r>
                    <w:rPr>
                      <w:rFonts w:hint="eastAsia"/>
                    </w:rPr>
                    <w:t>课程体系</w:t>
                  </w:r>
                </w:p>
              </w:txbxContent>
            </v:textbox>
          </v:rect>
        </w:pict>
      </w:r>
      <w:r>
        <w:rPr>
          <w:rFonts w:ascii="仿宋_GB2312" w:hAnsi="仿宋_GB2312" w:eastAsia="仿宋_GB2312" w:cs="仿宋_GB2312"/>
          <w:sz w:val="24"/>
          <w:szCs w:val="24"/>
        </w:rPr>
        <w:pict>
          <v:line id="直接连接符 46" o:spid="_x0000_s1066" o:spt="20" style="position:absolute;left:0pt;flip:y;margin-left:437.25pt;margin-top:6.25pt;height:0.1pt;width:28.5pt;z-index:25167974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">
            <v:path arrowok="t"/>
            <v:fill focussize="0,0"/>
            <v:stroke color="#4579B8"/>
            <v:imagedata o:title=""/>
            <o:lock v:ext="edit"/>
          </v:line>
        </w:pict>
      </w:r>
      <w:r>
        <w:rPr>
          <w:rFonts w:ascii="仿宋_GB2312" w:hAnsi="仿宋_GB2312" w:eastAsia="仿宋_GB2312" w:cs="仿宋_GB2312"/>
          <w:sz w:val="24"/>
          <w:szCs w:val="24"/>
        </w:rPr>
        <w:pict>
          <v:line id="直接连接符 42" o:spid="_x0000_s1065" o:spt="20" style="position:absolute;left:0pt;margin-left:326.25pt;margin-top:6.1pt;height:0.15pt;width:27.75pt;z-index:251675648;mso-width-relative:page;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">
            <v:path arrowok="t"/>
            <v:fill focussize="0,0"/>
            <v:stroke color="#4579B8"/>
            <v:imagedata o:title=""/>
            <o:lock v:ext="edit"/>
          </v:line>
        </w:pict>
      </w:r>
      <w:r>
        <w:rPr>
          <w:rFonts w:ascii="仿宋_GB2312" w:hAnsi="仿宋_GB2312" w:eastAsia="仿宋_GB2312" w:cs="仿宋_GB2312"/>
          <w:sz w:val="24"/>
          <w:szCs w:val="24"/>
        </w:rPr>
        <w:pict>
          <v:line id="直接连接符 21" o:spid="_x0000_s1064" o:spt="20" style="position:absolute;left:0pt;margin-left:27pt;margin-top:6.6pt;height:0pt;width:18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">
            <v:path arrowok="t"/>
            <v:fill focussize="0,0"/>
            <v:stroke/>
            <v:imagedata o:title=""/>
            <o:lock v:ext="edit"/>
          </v:line>
        </w:pic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ascii="仿宋_GB2312" w:hAnsi="仿宋_GB2312" w:eastAsia="仿宋_GB2312" w:cs="仿宋_GB2312"/>
          <w:sz w:val="24"/>
          <w:szCs w:val="24"/>
        </w:rPr>
        <w:pict>
          <v:shape id="文本框 20" o:spid="_x0000_s1039" o:spt="202" type="#_x0000_t202" style="position:absolute;left:0pt;margin-left:170.25pt;margin-top:16.25pt;height:218.25pt;width:162.75pt;z-index:251665408;mso-width-relative:page;mso-height-relative:page;" fillcolor="#F98BCA"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">
            <v:path/>
            <v:fill on="t" focussize="0,0"/>
            <v:stroke joinstyle="miter"/>
            <v:imagedata o:title=""/>
            <o:lock v:ext="edit"/>
            <v:shadow on="t"/>
            <v:textbox>
              <w:txbxContent>
                <w:p>
                  <w:pPr>
                    <w:numPr>
                      <w:ilvl w:val="0"/>
                      <w:numId w:val="4"/>
                    </w:numPr>
                    <w:spacing w:line="240" w:lineRule="exact"/>
                    <w:ind w:left="284" w:hanging="284"/>
                    <w:rPr>
                      <w:sz w:val="18"/>
                      <w:szCs w:val="18"/>
                    </w:rPr>
                  </w:pPr>
                  <w:r>
                    <w:rPr>
                      <w:rFonts w:hint="eastAsia"/>
                      <w:sz w:val="18"/>
                    </w:rPr>
                    <w:t>城市轨道交通概论</w:t>
                  </w:r>
                </w:p>
                <w:p>
                  <w:pPr>
                    <w:numPr>
                      <w:ilvl w:val="0"/>
                      <w:numId w:val="4"/>
                    </w:numPr>
                    <w:spacing w:line="240" w:lineRule="exact"/>
                    <w:ind w:left="284" w:hanging="284"/>
                    <w:rPr>
                      <w:sz w:val="18"/>
                      <w:szCs w:val="18"/>
                    </w:rPr>
                  </w:pPr>
                  <w:r>
                    <w:rPr>
                      <w:rFonts w:hint="eastAsia"/>
                      <w:sz w:val="18"/>
                      <w:szCs w:val="18"/>
                    </w:rPr>
                    <w:t>城市轨道交通安全管理</w:t>
                  </w:r>
                </w:p>
                <w:p>
                  <w:pPr>
                    <w:numPr>
                      <w:ilvl w:val="0"/>
                      <w:numId w:val="4"/>
                    </w:numPr>
                    <w:spacing w:line="240" w:lineRule="exact"/>
                    <w:ind w:left="284" w:hanging="284"/>
                    <w:rPr>
                      <w:sz w:val="18"/>
                      <w:szCs w:val="18"/>
                    </w:rPr>
                  </w:pPr>
                  <w:r>
                    <w:rPr>
                      <w:rFonts w:hint="eastAsia"/>
                      <w:sz w:val="18"/>
                      <w:szCs w:val="18"/>
                    </w:rPr>
                    <w:t>城市轨道交通客运组织</w:t>
                  </w:r>
                </w:p>
                <w:p>
                  <w:pPr>
                    <w:numPr>
                      <w:ilvl w:val="0"/>
                      <w:numId w:val="4"/>
                    </w:numPr>
                    <w:spacing w:line="240" w:lineRule="exact"/>
                    <w:ind w:left="284" w:hanging="284"/>
                    <w:rPr>
                      <w:sz w:val="18"/>
                      <w:szCs w:val="18"/>
                    </w:rPr>
                  </w:pPr>
                  <w:r>
                    <w:rPr>
                      <w:rFonts w:hint="eastAsia"/>
                      <w:sz w:val="18"/>
                    </w:rPr>
                    <w:t>城市轨道交通行车组织</w:t>
                  </w:r>
                </w:p>
                <w:p>
                  <w:pPr>
                    <w:numPr>
                      <w:ilvl w:val="0"/>
                      <w:numId w:val="4"/>
                    </w:numPr>
                    <w:spacing w:line="240" w:lineRule="exact"/>
                    <w:ind w:left="284" w:hanging="284"/>
                    <w:rPr>
                      <w:sz w:val="18"/>
                      <w:szCs w:val="18"/>
                    </w:rPr>
                  </w:pPr>
                  <w:r>
                    <w:rPr>
                      <w:rFonts w:hint="eastAsia"/>
                      <w:sz w:val="18"/>
                    </w:rPr>
                    <w:t>城市轨道交通车站设备</w:t>
                  </w:r>
                </w:p>
                <w:p>
                  <w:pPr>
                    <w:numPr>
                      <w:ilvl w:val="0"/>
                      <w:numId w:val="4"/>
                    </w:numPr>
                    <w:spacing w:line="240" w:lineRule="exact"/>
                    <w:ind w:left="284" w:hanging="284"/>
                    <w:rPr>
                      <w:sz w:val="18"/>
                      <w:szCs w:val="18"/>
                    </w:rPr>
                  </w:pPr>
                  <w:r>
                    <w:rPr>
                      <w:rFonts w:hint="eastAsia"/>
                      <w:sz w:val="18"/>
                    </w:rPr>
                    <w:t>城市轨道交通车辆检修</w:t>
                  </w:r>
                </w:p>
                <w:p>
                  <w:pPr>
                    <w:numPr>
                      <w:ilvl w:val="0"/>
                      <w:numId w:val="4"/>
                    </w:numPr>
                    <w:spacing w:line="240" w:lineRule="exact"/>
                    <w:ind w:left="284" w:hanging="284"/>
                    <w:rPr>
                      <w:sz w:val="18"/>
                      <w:szCs w:val="18"/>
                    </w:rPr>
                  </w:pPr>
                  <w:r>
                    <w:rPr>
                      <w:rFonts w:hint="eastAsia"/>
                      <w:sz w:val="18"/>
                    </w:rPr>
                    <w:t>普通话口语交际训练</w:t>
                  </w:r>
                </w:p>
                <w:p>
                  <w:pPr>
                    <w:numPr>
                      <w:ilvl w:val="0"/>
                      <w:numId w:val="4"/>
                    </w:numPr>
                    <w:spacing w:line="240" w:lineRule="exact"/>
                    <w:ind w:left="284" w:hanging="284"/>
                    <w:rPr>
                      <w:sz w:val="18"/>
                      <w:szCs w:val="18"/>
                    </w:rPr>
                  </w:pPr>
                  <w:r>
                    <w:rPr>
                      <w:rFonts w:hint="eastAsia"/>
                      <w:sz w:val="18"/>
                    </w:rPr>
                    <w:t>城市轨道交通服务礼仪训练</w:t>
                  </w:r>
                </w:p>
                <w:p>
                  <w:pPr>
                    <w:numPr>
                      <w:ilvl w:val="0"/>
                      <w:numId w:val="4"/>
                    </w:numPr>
                    <w:spacing w:line="240" w:lineRule="exact"/>
                    <w:ind w:left="284" w:hanging="284"/>
                    <w:rPr>
                      <w:sz w:val="18"/>
                      <w:szCs w:val="18"/>
                    </w:rPr>
                  </w:pPr>
                  <w:r>
                    <w:rPr>
                      <w:rFonts w:hint="eastAsia"/>
                      <w:sz w:val="18"/>
                    </w:rPr>
                    <w:t>专业英语口语训练</w:t>
                  </w:r>
                </w:p>
                <w:p>
                  <w:pPr>
                    <w:numPr>
                      <w:ilvl w:val="0"/>
                      <w:numId w:val="4"/>
                    </w:numPr>
                    <w:spacing w:line="240" w:lineRule="exact"/>
                    <w:ind w:left="284" w:hanging="284"/>
                    <w:rPr>
                      <w:sz w:val="18"/>
                      <w:szCs w:val="18"/>
                    </w:rPr>
                  </w:pPr>
                  <w:r>
                    <w:rPr>
                      <w:rFonts w:hint="eastAsia"/>
                      <w:sz w:val="18"/>
                    </w:rPr>
                    <w:t>电工技术</w:t>
                  </w:r>
                </w:p>
                <w:p>
                  <w:pPr>
                    <w:numPr>
                      <w:ilvl w:val="0"/>
                      <w:numId w:val="4"/>
                    </w:numPr>
                    <w:spacing w:line="240" w:lineRule="exact"/>
                    <w:ind w:left="284" w:hanging="284"/>
                    <w:rPr>
                      <w:sz w:val="18"/>
                      <w:szCs w:val="18"/>
                    </w:rPr>
                  </w:pPr>
                  <w:r>
                    <w:rPr>
                      <w:rFonts w:hint="eastAsia"/>
                      <w:sz w:val="18"/>
                    </w:rPr>
                    <w:t>数字电子技术</w:t>
                  </w:r>
                </w:p>
                <w:p>
                  <w:pPr>
                    <w:numPr>
                      <w:ilvl w:val="0"/>
                      <w:numId w:val="4"/>
                    </w:numPr>
                    <w:spacing w:line="240" w:lineRule="exact"/>
                    <w:ind w:left="284" w:hanging="284"/>
                    <w:rPr>
                      <w:sz w:val="18"/>
                      <w:szCs w:val="18"/>
                    </w:rPr>
                  </w:pPr>
                  <w:r>
                    <w:rPr>
                      <w:rFonts w:hint="eastAsia"/>
                      <w:sz w:val="18"/>
                    </w:rPr>
                    <w:t>模拟电子技术</w:t>
                  </w:r>
                </w:p>
                <w:p>
                  <w:pPr>
                    <w:numPr>
                      <w:ilvl w:val="0"/>
                      <w:numId w:val="4"/>
                    </w:numPr>
                    <w:spacing w:line="240" w:lineRule="exact"/>
                    <w:ind w:left="284" w:hanging="284"/>
                    <w:rPr>
                      <w:sz w:val="18"/>
                      <w:szCs w:val="18"/>
                    </w:rPr>
                  </w:pPr>
                  <w:r>
                    <w:rPr>
                      <w:rFonts w:hint="eastAsia"/>
                      <w:sz w:val="18"/>
                    </w:rPr>
                    <w:t>信号与系统</w:t>
                  </w:r>
                </w:p>
                <w:p>
                  <w:pPr>
                    <w:numPr>
                      <w:ilvl w:val="0"/>
                      <w:numId w:val="4"/>
                    </w:numPr>
                    <w:spacing w:line="240" w:lineRule="exact"/>
                    <w:ind w:left="284" w:hanging="284"/>
                    <w:rPr>
                      <w:rFonts w:hint="eastAsia"/>
                      <w:sz w:val="18"/>
                      <w:szCs w:val="18"/>
                    </w:rPr>
                  </w:pPr>
                  <w:r>
                    <w:rPr>
                      <w:rFonts w:hint="eastAsia"/>
                      <w:sz w:val="18"/>
                      <w:szCs w:val="18"/>
                    </w:rPr>
                    <w:t>单片机原理</w:t>
                  </w:r>
                </w:p>
                <w:p>
                  <w:pPr>
                    <w:numPr>
                      <w:ilvl w:val="0"/>
                      <w:numId w:val="4"/>
                    </w:numPr>
                    <w:spacing w:line="240" w:lineRule="exact"/>
                    <w:ind w:left="284" w:hanging="284"/>
                    <w:rPr>
                      <w:rFonts w:hint="eastAsia"/>
                      <w:sz w:val="18"/>
                      <w:szCs w:val="18"/>
                    </w:rPr>
                  </w:pPr>
                  <w:r>
                    <w:rPr>
                      <w:rFonts w:hint="eastAsia"/>
                      <w:sz w:val="18"/>
                      <w:szCs w:val="18"/>
                    </w:rPr>
                    <w:t>餐饮服务管理</w:t>
                  </w:r>
                </w:p>
                <w:p>
                  <w:pPr>
                    <w:numPr>
                      <w:ilvl w:val="0"/>
                      <w:numId w:val="4"/>
                    </w:numPr>
                    <w:spacing w:line="240" w:lineRule="exact"/>
                    <w:ind w:left="284" w:hanging="284"/>
                    <w:rPr>
                      <w:sz w:val="18"/>
                      <w:szCs w:val="18"/>
                    </w:rPr>
                  </w:pPr>
                  <w:r>
                    <w:rPr>
                      <w:rFonts w:hint="eastAsia"/>
                      <w:sz w:val="18"/>
                      <w:szCs w:val="18"/>
                    </w:rPr>
                    <w:t>美容与化妆</w:t>
                  </w:r>
                </w:p>
              </w:txbxContent>
            </v:textbox>
          </v:shape>
        </w:pict>
      </w:r>
      <w:r>
        <w:rPr>
          <w:rFonts w:ascii="仿宋_GB2312" w:hAnsi="仿宋_GB2312" w:eastAsia="仿宋_GB2312" w:cs="仿宋_GB2312"/>
          <w:sz w:val="24"/>
          <w:szCs w:val="24"/>
        </w:rPr>
        <w:pict>
          <v:line id="直接连接符 19" o:spid="_x0000_s1063" o:spt="20" style="position:absolute;left:0pt;margin-left:10.5pt;margin-top:8.05pt;height:0pt;width:15.75pt;z-index:2516715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">
            <v:path arrowok="t"/>
            <v:fill focussize="0,0"/>
            <v:stroke/>
            <v:imagedata o:title=""/>
            <o:lock v:ext="edit"/>
          </v:line>
        </w:pict>
      </w:r>
      <w:r>
        <w:rPr>
          <w:rFonts w:ascii="仿宋_GB2312" w:hAnsi="仿宋_GB2312" w:eastAsia="仿宋_GB2312" w:cs="仿宋_GB2312"/>
          <w:sz w:val="24"/>
          <w:szCs w:val="24"/>
        </w:rPr>
        <w:pict>
          <v:shape id="上箭头 18" o:spid="_x0000_s1062" o:spt="68" type="#_x0000_t68" style="position:absolute;left:0pt;margin-left:225.75pt;margin-top:3.3pt;height:10.6pt;width:27.8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">
            <v:path/>
            <v:fill focussize="0,0"/>
            <v:stroke joinstyle="miter"/>
            <v:imagedata o:title=""/>
            <o:lock v:ext="edit"/>
            <v:textbox style="layout-flow:vertical-ideographic;"/>
          </v:shape>
        </w:pic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20" w:firstLineChars="200"/>
        <w:jc w:val="left"/>
        <w:rPr>
          <w:rFonts w:ascii="仿宋_GB2312" w:hAnsi="仿宋_GB2312" w:eastAsia="仿宋_GB2312" w:cs="仿宋_GB2312"/>
          <w:sz w:val="24"/>
          <w:szCs w:val="24"/>
        </w:rPr>
      </w:pPr>
      <w:r>
        <w:pict>
          <v:shape id="右箭头 51" o:spid="_x0000_s1061" o:spt="13" type="#_x0000_t13" style="position:absolute;left:0pt;margin-left:470.25pt;margin-top:6.5pt;height:3.6pt;width:23.25pt;z-index:251684864;v-text-anchor:middle;mso-width-relative:page;mso-height-relative:page;" fillcolor="#4F81BD"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" adj="19928">
            <v:path/>
            <v:fill on="t" focussize="0,0"/>
            <v:stroke weight="2pt" color="#243F60" joinstyle="miter"/>
            <v:imagedata o:title=""/>
            <o:lock v:ext="edit"/>
          </v:shape>
        </w:pict>
      </w:r>
      <w:r>
        <w:pict>
          <v:shape id="_x0000_s1040" o:spid="_x0000_s1040" o:spt="202" type="#_x0000_t202" style="position:absolute;left:0pt;margin-left:360.8pt;margin-top:18.25pt;height:26.9pt;width:82.7pt;z-index:2516736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">
            <v:path/>
            <v:fill focussize="0,0"/>
            <v:stroke joinstyle="miter"/>
            <v:imagedata o:title=""/>
            <o:lock v:ext="edit"/>
            <v:shadow on="t"/>
            <v:textbox>
              <w:txbxContent>
                <w:p>
                  <w:r>
                    <w:rPr>
                      <w:rFonts w:hint="eastAsia"/>
                    </w:rPr>
                    <w:t>岗位核心技能</w:t>
                  </w:r>
                </w:p>
              </w:txbxContent>
            </v:textbox>
          </v:shape>
        </w:pict>
      </w:r>
    </w:p>
    <w:p>
      <w:pPr>
        <w:widowControl/>
        <w:spacing w:line="440" w:lineRule="exact"/>
        <w:ind w:firstLine="420" w:firstLineChars="200"/>
        <w:jc w:val="left"/>
        <w:rPr>
          <w:rFonts w:ascii="仿宋_GB2312" w:hAnsi="仿宋_GB2312" w:eastAsia="仿宋_GB2312" w:cs="仿宋_GB2312"/>
          <w:sz w:val="24"/>
          <w:szCs w:val="24"/>
        </w:rPr>
      </w:pPr>
      <w:r>
        <w:pict>
          <v:line id="直接连接符 47" o:spid="_x0000_s1060" o:spt="20" style="position:absolute;left:0pt;margin-left:443.45pt;margin-top:7.75pt;height:0pt;width:22.3pt;z-index:25168076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">
            <v:path arrowok="t"/>
            <v:fill focussize="0,0"/>
            <v:stroke color="#4579B8"/>
            <v:imagedata o:title=""/>
            <o:lock v:ext="edit"/>
          </v:line>
        </w:pict>
      </w:r>
      <w:r>
        <w:pict>
          <v:line id="直线 10" o:spid="_x0000_s1059" o:spt="20" style="position:absolute;left:0pt;flip:x;margin-left:332.7pt;margin-top:7.6pt;height:0pt;width:28.05pt;z-index:2516725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">
            <v:path arrowok="t"/>
            <v:fill focussize="0,0"/>
            <v:stroke/>
            <v:imagedata o:title=""/>
            <o:lock v:ext="edit"/>
          </v:line>
        </w:pic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ascii="仿宋_GB2312" w:hAnsi="仿宋_GB2312" w:eastAsia="仿宋_GB2312" w:cs="仿宋_GB2312"/>
          <w:sz w:val="24"/>
          <w:szCs w:val="24"/>
        </w:rPr>
        <w:pict>
          <v:group id="组合 15" o:spid="_x0000_s1041" o:spt="203" style="position:absolute;left:0pt;margin-left:45pt;margin-top:-0.15pt;height:21.65pt;width:124.45pt;z-index:251664384;mso-width-relative:page;mso-height-relative:page;" coordsize="234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">
            <o:lock v:ext="edit"/>
            <v:shape id="文本框 24" o:spid="_x0000_s1042" o:spt="202" type="#_x0000_t202" style="position:absolute;left:0;top:0;height:483;width:181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2ga8IA&#10;AADbAAAADwAAAGRycy9kb3ducmV2LnhtbERPTYvCMBC9C/sfwgheZE2VxZVqLIsoeBFRV1hvYzO2&#10;pc2kNFHrv98Igrd5vM+ZJa2pxI0aV1hWMBxEIIhTqwvOFPweVp8TEM4ja6wsk4IHOUjmH50Zxtre&#10;eUe3vc9ECGEXo4Lc+zqW0qU5GXQDWxMH7mIbgz7AJpO6wXsIN5UcRdFYGiw4NORY0yKntNxfjYJ+&#10;8ThmX+XqLz1Njvq8GW6Xm++LUr1u+zMF4an1b/HLvdZh/hiev4Q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XaBrwgAAANsAAAAPAAAAAAAAAAAAAAAAAJgCAABkcnMvZG93&#10;bnJldi54bWxQSwUGAAAAAAQABAD1AAAAhwMAAAAA&#10;">
              <v:path/>
              <v:fill focussize="0,0"/>
              <v:stroke joinstyle="miter"/>
              <v:imagedata o:title=""/>
              <o:lock v:ext="edit"/>
              <v:shadow on="t"/>
              <v:textbox>
                <w:txbxContent>
                  <w:p>
                    <w:pPr>
                      <w:adjustRightInd w:val="0"/>
                      <w:snapToGrid w:val="0"/>
                      <w:spacing w:line="240" w:lineRule="exact"/>
                      <w:jc w:val="center"/>
                      <w:rPr>
                        <w:sz w:val="18"/>
                        <w:szCs w:val="18"/>
                      </w:rPr>
                    </w:pPr>
                    <w:r>
                      <w:rPr>
                        <w:rFonts w:hint="eastAsia" w:ascii="宋体" w:hAnsi="宋体" w:cs="宋体"/>
                        <w:kern w:val="0"/>
                        <w:sz w:val="18"/>
                        <w:szCs w:val="18"/>
                      </w:rPr>
                      <w:t>专业技术</w:t>
                    </w:r>
                    <w:r>
                      <w:rPr>
                        <w:rFonts w:hint="eastAsia"/>
                        <w:sz w:val="18"/>
                        <w:szCs w:val="18"/>
                      </w:rPr>
                      <w:t>课程</w:t>
                    </w:r>
                  </w:p>
                </w:txbxContent>
              </v:textbox>
            </v:shape>
            <v:line id="直线 25" o:spid="_x0000_s1043" o:spt="20" style="position:absolute;left:1875;top:237;height:0;width:46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ExVMEAAADbAAAADwAAAGRycy9kb3ducmV2LnhtbERPTWvCQBC9F/wPyxR6KXVjkaam2YgI&#10;Ra9G216H7DQJyc6G7FZXf70rCL3N431OvgymF0caXWtZwWyagCCurG65VnDYf768g3AeWWNvmRSc&#10;ycGymDzkmGl74h0dS1+LGMIuQwWN90MmpasaMuimdiCO3K8dDfoIx1rqEU8x3PTyNUnepMGWY0OD&#10;A60bqrryzyi4eHf+Nt0inZdfP90zL0K94aDU02NYfYDwFPy/+O7e6jg/hdsv8QBZX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wTFUwQAAANsAAAAPAAAAAAAAAAAAAAAA&#10;AKECAABkcnMvZG93bnJldi54bWxQSwUGAAAAAAQABAD5AAAAjwMAAAAA&#10;">
              <v:path arrowok="t"/>
              <v:fill focussize="0,0"/>
              <v:stroke endarrow="block" endarrowwidth="narrow" endarrowlength="long"/>
              <v:imagedata o:title=""/>
              <o:lock v:ext="edit"/>
            </v:line>
          </v:group>
        </w:pic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ascii="仿宋_GB2312" w:hAnsi="仿宋_GB2312" w:eastAsia="仿宋_GB2312" w:cs="仿宋_GB2312"/>
          <w:sz w:val="24"/>
          <w:szCs w:val="24"/>
        </w:rPr>
        <w:pict>
          <v:shape id="上箭头 14" o:spid="_x0000_s1058" o:spt="68" type="#_x0000_t68" style="position:absolute;left:0pt;margin-left:236.25pt;margin-top:-0.2pt;height:10.6pt;width:27.8pt;z-index:2516684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">
            <v:path/>
            <v:fill focussize="0,0"/>
            <v:stroke joinstyle="miter"/>
            <v:imagedata o:title=""/>
            <o:lock v:ext="edit"/>
            <v:textbox style="layout-flow:vertical-ideographic;"/>
          </v:shape>
        </w:pict>
      </w:r>
    </w:p>
    <w:p>
      <w:pPr>
        <w:widowControl/>
        <w:spacing w:line="440" w:lineRule="exact"/>
        <w:ind w:firstLine="480" w:firstLineChars="200"/>
        <w:jc w:val="left"/>
        <w:rPr>
          <w:rFonts w:ascii="仿宋_GB2312" w:hAnsi="仿宋_GB2312" w:eastAsia="仿宋_GB2312" w:cs="仿宋_GB2312"/>
          <w:sz w:val="24"/>
          <w:szCs w:val="24"/>
        </w:rPr>
      </w:pPr>
      <w:r>
        <w:rPr>
          <w:rFonts w:ascii="Times New Roman" w:hAnsi="Times New Roman" w:eastAsia="宋体" w:cs="Times New Roman"/>
          <w:sz w:val="24"/>
          <w:szCs w:val="24"/>
        </w:rPr>
        <w:pict>
          <v:group id="组合 1" o:spid="_x0000_s1044" o:spt="203" style="position:absolute;left:0pt;margin-left:-18pt;margin-top:2pt;height:215.95pt;width:455.3pt;z-index:251662336;mso-width-relative:page;mso-height-relative:page;" coordorigin="2411,134598" coordsize="9006,3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">
            <o:lock v:ext="edit"/>
            <v:group id="组合 8" o:spid="_x0000_s1045" o:spt="203" style="position:absolute;left:3671;top:134598;height:3872;width:7746;" coordsize="7531,2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v:group id="组合 9" o:spid="_x0000_s1046" o:spt="203" style="position:absolute;left:5400;top:1203;height:338;width:2131;" coordorigin="0,252" coordsize="2131,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v:line id="_x0000_s1047" o:spid="_x0000_s1047" o:spt="20" style="position:absolute;left:0;top:402;flip:x;height:0;width:54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path arrowok="t"/>
                  <v:fill focussize="0,0"/>
                  <v:stroke/>
                  <v:imagedata o:title=""/>
                  <o:lock v:ext="edit"/>
                </v:line>
                <v:shape id="_x0000_s1048" o:spid="_x0000_s1048" o:spt="202" type="#_x0000_t202" style="position:absolute;left:540;top:252;height:338;width:1591;"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HTE8YA&#10;AADaAAAADwAAAGRycy9kb3ducmV2LnhtbESPQWvCQBSE74X+h+UJvRSzsWgboquU0oAXKdoG7O01&#10;+0yC2bchu8b4792C4HGYmW+YxWowjeipc7VlBZMoBkFcWF1zqeDnOxsnIJxH1thYJgUXcrBaPj4s&#10;MNX2zFvqd74UAcIuRQWV920qpSsqMugi2xIH72A7gz7IrpS6w3OAm0a+xPGrNFhzWKiwpY+KiuPu&#10;ZBQ815e8nB6zffGb5PpvM/n63LwdlHoaDe9zEJ4Gfw/f2mutYAb/V8IN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HTE8YAAADaAAAADwAAAAAAAAAAAAAAAACYAgAAZHJz&#10;L2Rvd25yZXYueG1sUEsFBgAAAAAEAAQA9QAAAIsDAAAAAA==&#10;">
                  <v:path/>
                  <v:fill focussize="0,0"/>
                  <v:stroke joinstyle="miter"/>
                  <v:imagedata o:title=""/>
                  <o:lock v:ext="edit"/>
                  <v:shadow on="t"/>
                  <v:textbox>
                    <w:txbxContent>
                      <w:p>
                        <w:r>
                          <w:rPr>
                            <w:rFonts w:hint="eastAsia"/>
                          </w:rPr>
                          <w:t>岗位职业素质</w:t>
                        </w:r>
                      </w:p>
                    </w:txbxContent>
                  </v:textbox>
                </v:shape>
              </v:group>
              <v:group id="组合 12" o:spid="_x0000_s1049" o:spt="203" style="position:absolute;left:0;top:0;height:2709;width:5400;" coordsize="5400,2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v:group id="组合 13" o:spid="_x0000_s1050" o:spt="203" style="position:absolute;left:0;top:1203;height:423;width:2385;" coordsize="2385,4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v:shape id="文本框 14" o:spid="_x0000_s1051" o:spt="202" type="#_x0000_t202" style="position:absolute;left:0;top:0;height:423;width:180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B8jcMA&#10;AADaAAAADwAAAGRycy9kb3ducmV2LnhtbERPy2rCQBTdC/2H4RbcSDNRShvSjFJEwU0o1Qba3W3m&#10;5oGZOyEzmvj3nUXB5eG8s81kOnGlwbWWFSyjGARxaXXLtYKv0/4pAeE8ssbOMim4kYPN+mGWYart&#10;yJ90PfpahBB2KSpovO9TKV3ZkEEX2Z44cJUdDPoAh1rqAccQbjq5iuMXabDl0NBgT9uGyvPxYhQs&#10;2ltRP5/33+VPUujffPmxy18rpeaP0/sbCE+Tv4v/3QetIGwNV8IN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B8jcMAAADaAAAADwAAAAAAAAAAAAAAAACYAgAAZHJzL2Rv&#10;d25yZXYueG1sUEsFBgAAAAAEAAQA9QAAAIgDAAAAAA==&#10;">
                    <v:path/>
                    <v:fill focussize="0,0"/>
                    <v:stroke joinstyle="miter"/>
                    <v:imagedata o:title=""/>
                    <o:lock v:ext="edit"/>
                    <v:shadow on="t"/>
                    <v:textbox>
                      <w:txbxContent>
                        <w:p>
                          <w:pPr>
                            <w:jc w:val="center"/>
                            <w:rPr>
                              <w:sz w:val="18"/>
                              <w:szCs w:val="18"/>
                            </w:rPr>
                          </w:pPr>
                          <w:r>
                            <w:rPr>
                              <w:rFonts w:hint="eastAsia"/>
                              <w:sz w:val="18"/>
                              <w:szCs w:val="18"/>
                            </w:rPr>
                            <w:t>公共基础课程</w:t>
                          </w:r>
                        </w:p>
                      </w:txbxContent>
                    </v:textbox>
                  </v:shape>
                  <v:line id="直线 15" o:spid="_x0000_s1052" o:spt="20" style="position:absolute;left:1800;top:216;height:0;width:58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3N88EAAADaAAAADwAAAGRycy9kb3ducmV2LnhtbESPQWvCQBSE74X+h+UJXopuFGlNdJUi&#10;SL0a23p9ZJ9JSPZtyK669te7gtDjMDPfMMt1MK24UO9qywom4wQEcWF1zaWC78N2NAfhPLLG1jIp&#10;uJGD9er1ZYmZtlfe0yX3pYgQdhkqqLzvMildUZFBN7YdcfROtjfoo+xLqXu8Rrhp5TRJ3qXBmuNC&#10;hR1tKiqa/GwU/Hl3+zVN+jHLf47NG6eh/OKg1HAQPhcgPAX/H362d1pBCo8r8QbI1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bc3zwQAAANoAAAAPAAAAAAAAAAAAAAAA&#10;AKECAABkcnMvZG93bnJldi54bWxQSwUGAAAAAAQABAD5AAAAjwMAAAAA&#10;">
                    <v:path arrowok="t"/>
                    <v:fill focussize="0,0"/>
                    <v:stroke endarrow="block" endarrowwidth="narrow" endarrowlength="long"/>
                    <v:imagedata o:title=""/>
                    <o:lock v:ext="edit"/>
                  </v:line>
                </v:group>
                <v:shape id="文本框 16" o:spid="_x0000_s1053" o:spt="202" type="#_x0000_t202" style="position:absolute;left:2415;top:0;height:2709;width:2985;" fillcolor="#8DB3E2"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ctO8QA&#10;AADbAAAADwAAAGRycy9kb3ducmV2LnhtbESPQWvCQBCF74X+h2UKXkrdaKEtqatIQfBgFW2h1yE7&#10;TUKzsyE7ifHfOwehtxnem/e+WazG0JiBulRHdjCbZmCIi+hrLh18f22e3sAkQfbYRCYHF0qwWt7f&#10;LTD38cxHGk5SGg3hlKODSqTNrU1FRQHTNLbEqv3GLqDo2pXWd3jW8NDYeZa92IA1a0OFLX1UVPyd&#10;+uCgx8Pz5+Ex7e2unou8DtyvLz/OTR7G9TsYoVH+zbfrrVd8pddfdAC7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HLTvEAAAA2wAAAA8AAAAAAAAAAAAAAAAAmAIAAGRycy9k&#10;b3ducmV2LnhtbFBLBQYAAAAABAAEAPUAAACJAwAAAAA=&#10;">
                  <v:path/>
                  <v:fill on="t" focussize="0,0"/>
                  <v:stroke joinstyle="miter"/>
                  <v:imagedata o:title=""/>
                  <o:lock v:ext="edit"/>
                  <v:shadow on="t"/>
                  <v:textbox>
                    <w:txbxContent>
                      <w:p>
                        <w:pPr>
                          <w:numPr>
                            <w:ilvl w:val="0"/>
                            <w:numId w:val="5"/>
                          </w:numPr>
                          <w:tabs>
                            <w:tab w:val="clear" w:pos="420"/>
                          </w:tabs>
                          <w:spacing w:line="240" w:lineRule="exact"/>
                          <w:ind w:left="284" w:hanging="284"/>
                          <w:rPr>
                            <w:sz w:val="18"/>
                            <w:szCs w:val="18"/>
                          </w:rPr>
                        </w:pPr>
                        <w:r>
                          <w:rPr>
                            <w:rFonts w:hint="eastAsia" w:ascii="宋体" w:hAnsi="宋体" w:cs="宋体"/>
                            <w:color w:val="000000"/>
                            <w:kern w:val="0"/>
                            <w:sz w:val="18"/>
                            <w:szCs w:val="18"/>
                          </w:rPr>
                          <w:t>形势与政策</w:t>
                        </w:r>
                      </w:p>
                      <w:p>
                        <w:pPr>
                          <w:numPr>
                            <w:ilvl w:val="0"/>
                            <w:numId w:val="5"/>
                          </w:numPr>
                          <w:tabs>
                            <w:tab w:val="clear" w:pos="420"/>
                          </w:tabs>
                          <w:spacing w:line="240" w:lineRule="exact"/>
                          <w:ind w:left="284" w:hanging="284"/>
                          <w:rPr>
                            <w:sz w:val="18"/>
                            <w:szCs w:val="18"/>
                          </w:rPr>
                        </w:pPr>
                        <w:r>
                          <w:rPr>
                            <w:rFonts w:hint="eastAsia"/>
                            <w:sz w:val="18"/>
                            <w:szCs w:val="18"/>
                          </w:rPr>
                          <w:t>思想道德修养与法律基础</w:t>
                        </w:r>
                      </w:p>
                      <w:p>
                        <w:pPr>
                          <w:numPr>
                            <w:ilvl w:val="0"/>
                            <w:numId w:val="5"/>
                          </w:numPr>
                          <w:tabs>
                            <w:tab w:val="clear" w:pos="420"/>
                          </w:tabs>
                          <w:spacing w:line="240" w:lineRule="exact"/>
                          <w:ind w:left="284" w:hanging="284"/>
                          <w:rPr>
                            <w:sz w:val="18"/>
                            <w:szCs w:val="18"/>
                          </w:rPr>
                        </w:pPr>
                        <w:r>
                          <w:rPr>
                            <w:rFonts w:hint="eastAsia" w:ascii="宋体" w:hAnsi="宋体"/>
                            <w:color w:val="000000"/>
                            <w:sz w:val="18"/>
                            <w:szCs w:val="18"/>
                          </w:rPr>
                          <w:t>毛泽东思想和中国特色社会主义理论体系概论</w:t>
                        </w:r>
                      </w:p>
                      <w:p>
                        <w:pPr>
                          <w:numPr>
                            <w:ilvl w:val="0"/>
                            <w:numId w:val="5"/>
                          </w:numPr>
                          <w:tabs>
                            <w:tab w:val="clear" w:pos="420"/>
                          </w:tabs>
                          <w:spacing w:line="240" w:lineRule="exact"/>
                          <w:ind w:left="284" w:hanging="284"/>
                          <w:rPr>
                            <w:sz w:val="18"/>
                            <w:szCs w:val="18"/>
                          </w:rPr>
                        </w:pPr>
                        <w:r>
                          <w:rPr>
                            <w:rFonts w:hint="eastAsia" w:ascii="宋体" w:hAnsi="宋体"/>
                            <w:color w:val="000000"/>
                            <w:sz w:val="18"/>
                            <w:szCs w:val="18"/>
                          </w:rPr>
                          <w:t>军事理论</w:t>
                        </w:r>
                      </w:p>
                      <w:p>
                        <w:pPr>
                          <w:numPr>
                            <w:ilvl w:val="0"/>
                            <w:numId w:val="5"/>
                          </w:numPr>
                          <w:tabs>
                            <w:tab w:val="clear" w:pos="420"/>
                          </w:tabs>
                          <w:spacing w:line="240" w:lineRule="exact"/>
                          <w:ind w:left="284" w:hanging="284"/>
                          <w:rPr>
                            <w:sz w:val="18"/>
                            <w:szCs w:val="18"/>
                          </w:rPr>
                        </w:pPr>
                        <w:r>
                          <w:rPr>
                            <w:rFonts w:hint="eastAsia"/>
                            <w:sz w:val="18"/>
                            <w:szCs w:val="18"/>
                          </w:rPr>
                          <w:t>体育</w:t>
                        </w:r>
                      </w:p>
                      <w:p>
                        <w:pPr>
                          <w:numPr>
                            <w:ilvl w:val="0"/>
                            <w:numId w:val="5"/>
                          </w:numPr>
                          <w:tabs>
                            <w:tab w:val="clear" w:pos="420"/>
                          </w:tabs>
                          <w:spacing w:line="240" w:lineRule="exact"/>
                          <w:ind w:left="284" w:hanging="284"/>
                          <w:rPr>
                            <w:sz w:val="18"/>
                            <w:szCs w:val="18"/>
                          </w:rPr>
                        </w:pPr>
                        <w:r>
                          <w:rPr>
                            <w:rFonts w:hint="eastAsia"/>
                            <w:sz w:val="18"/>
                            <w:szCs w:val="18"/>
                          </w:rPr>
                          <w:t>公共英语</w:t>
                        </w:r>
                      </w:p>
                      <w:p>
                        <w:pPr>
                          <w:numPr>
                            <w:ilvl w:val="0"/>
                            <w:numId w:val="5"/>
                          </w:numPr>
                          <w:tabs>
                            <w:tab w:val="clear" w:pos="420"/>
                          </w:tabs>
                          <w:spacing w:line="240" w:lineRule="exact"/>
                          <w:ind w:left="284" w:hanging="284"/>
                          <w:rPr>
                            <w:rFonts w:ascii="宋体" w:hAnsi="宋体" w:cs="宋体"/>
                            <w:color w:val="000000"/>
                            <w:kern w:val="0"/>
                            <w:sz w:val="18"/>
                            <w:szCs w:val="18"/>
                          </w:rPr>
                        </w:pPr>
                        <w:r>
                          <w:rPr>
                            <w:rFonts w:hint="eastAsia" w:ascii="宋体" w:hAnsi="宋体" w:cs="宋体"/>
                            <w:color w:val="000000"/>
                            <w:kern w:val="0"/>
                            <w:sz w:val="18"/>
                            <w:szCs w:val="18"/>
                          </w:rPr>
                          <w:t>大学生职业发展与就业指导</w:t>
                        </w:r>
                      </w:p>
                      <w:p>
                        <w:pPr>
                          <w:numPr>
                            <w:ilvl w:val="0"/>
                            <w:numId w:val="5"/>
                          </w:numPr>
                          <w:tabs>
                            <w:tab w:val="clear" w:pos="420"/>
                          </w:tabs>
                          <w:spacing w:line="240" w:lineRule="exact"/>
                          <w:ind w:left="284" w:hanging="284"/>
                          <w:rPr>
                            <w:rFonts w:ascii="宋体" w:hAnsi="宋体" w:cs="宋体"/>
                            <w:color w:val="000000"/>
                            <w:kern w:val="0"/>
                            <w:sz w:val="18"/>
                            <w:szCs w:val="18"/>
                          </w:rPr>
                        </w:pPr>
                        <w:r>
                          <w:rPr>
                            <w:rFonts w:hint="eastAsia" w:ascii="宋体" w:hAnsi="宋体" w:cs="宋体"/>
                            <w:color w:val="000000"/>
                            <w:kern w:val="0"/>
                            <w:sz w:val="18"/>
                            <w:szCs w:val="18"/>
                          </w:rPr>
                          <w:t>大学生心理健康教育</w:t>
                        </w:r>
                      </w:p>
                      <w:p>
                        <w:pPr>
                          <w:numPr>
                            <w:ilvl w:val="0"/>
                            <w:numId w:val="5"/>
                          </w:numPr>
                          <w:tabs>
                            <w:tab w:val="clear" w:pos="420"/>
                          </w:tabs>
                          <w:spacing w:line="240" w:lineRule="exact"/>
                          <w:ind w:left="284" w:hanging="284"/>
                          <w:rPr>
                            <w:sz w:val="18"/>
                            <w:szCs w:val="18"/>
                          </w:rPr>
                        </w:pPr>
                        <w:r>
                          <w:rPr>
                            <w:rFonts w:hint="eastAsia"/>
                            <w:sz w:val="18"/>
                            <w:szCs w:val="18"/>
                          </w:rPr>
                          <w:t>大学语文</w:t>
                        </w:r>
                      </w:p>
                      <w:p>
                        <w:pPr>
                          <w:numPr>
                            <w:ilvl w:val="0"/>
                            <w:numId w:val="5"/>
                          </w:numPr>
                          <w:tabs>
                            <w:tab w:val="clear" w:pos="420"/>
                          </w:tabs>
                          <w:spacing w:line="240" w:lineRule="exact"/>
                          <w:ind w:left="284" w:hanging="284"/>
                          <w:rPr>
                            <w:sz w:val="18"/>
                            <w:szCs w:val="18"/>
                          </w:rPr>
                        </w:pPr>
                        <w:r>
                          <w:rPr>
                            <w:rFonts w:hint="eastAsia"/>
                            <w:sz w:val="18"/>
                            <w:szCs w:val="18"/>
                          </w:rPr>
                          <w:t>经济应用数学基础（一）</w:t>
                        </w:r>
                      </w:p>
                      <w:p>
                        <w:pPr>
                          <w:numPr>
                            <w:ilvl w:val="0"/>
                            <w:numId w:val="5"/>
                          </w:numPr>
                          <w:tabs>
                            <w:tab w:val="clear" w:pos="420"/>
                          </w:tabs>
                          <w:spacing w:line="240" w:lineRule="exact"/>
                          <w:ind w:left="284" w:hanging="284"/>
                          <w:rPr>
                            <w:sz w:val="18"/>
                            <w:szCs w:val="18"/>
                          </w:rPr>
                        </w:pPr>
                        <w:r>
                          <w:rPr>
                            <w:rFonts w:hint="eastAsia"/>
                            <w:sz w:val="18"/>
                            <w:szCs w:val="18"/>
                          </w:rPr>
                          <w:t>经济应用数学基础（二）</w:t>
                        </w:r>
                      </w:p>
                      <w:p>
                        <w:pPr>
                          <w:numPr>
                            <w:ilvl w:val="0"/>
                            <w:numId w:val="5"/>
                          </w:numPr>
                          <w:tabs>
                            <w:tab w:val="clear" w:pos="420"/>
                          </w:tabs>
                          <w:spacing w:line="240" w:lineRule="exact"/>
                          <w:ind w:left="284" w:hanging="284"/>
                          <w:rPr>
                            <w:sz w:val="18"/>
                            <w:szCs w:val="18"/>
                          </w:rPr>
                        </w:pPr>
                        <w:r>
                          <w:rPr>
                            <w:rFonts w:hint="eastAsia"/>
                            <w:sz w:val="18"/>
                            <w:szCs w:val="18"/>
                          </w:rPr>
                          <w:t>计算机应用基础</w:t>
                        </w:r>
                      </w:p>
                      <w:p>
                        <w:pPr>
                          <w:numPr>
                            <w:ilvl w:val="0"/>
                            <w:numId w:val="5"/>
                          </w:numPr>
                          <w:tabs>
                            <w:tab w:val="clear" w:pos="420"/>
                          </w:tabs>
                          <w:spacing w:line="240" w:lineRule="exact"/>
                          <w:ind w:left="284" w:hanging="284"/>
                          <w:rPr>
                            <w:sz w:val="18"/>
                            <w:szCs w:val="18"/>
                          </w:rPr>
                        </w:pPr>
                        <w:r>
                          <w:rPr>
                            <w:rFonts w:hint="eastAsia"/>
                            <w:sz w:val="18"/>
                            <w:szCs w:val="18"/>
                          </w:rPr>
                          <w:t>职业道德</w:t>
                        </w:r>
                      </w:p>
                      <w:p>
                        <w:pPr>
                          <w:numPr>
                            <w:ilvl w:val="0"/>
                            <w:numId w:val="5"/>
                          </w:numPr>
                          <w:tabs>
                            <w:tab w:val="clear" w:pos="420"/>
                          </w:tabs>
                          <w:spacing w:line="240" w:lineRule="exact"/>
                          <w:ind w:left="284" w:hanging="284"/>
                          <w:rPr>
                            <w:sz w:val="18"/>
                            <w:szCs w:val="18"/>
                          </w:rPr>
                        </w:pPr>
                        <w:r>
                          <w:rPr>
                            <w:rFonts w:hint="eastAsia"/>
                            <w:sz w:val="18"/>
                            <w:szCs w:val="18"/>
                          </w:rPr>
                          <w:t>创新</w:t>
                        </w:r>
                        <w:r>
                          <w:rPr>
                            <w:sz w:val="18"/>
                            <w:szCs w:val="18"/>
                          </w:rPr>
                          <w:t>创业教育</w:t>
                        </w:r>
                      </w:p>
                      <w:p>
                        <w:pPr>
                          <w:numPr>
                            <w:ilvl w:val="0"/>
                            <w:numId w:val="5"/>
                          </w:numPr>
                          <w:tabs>
                            <w:tab w:val="clear" w:pos="420"/>
                          </w:tabs>
                          <w:spacing w:line="240" w:lineRule="exact"/>
                          <w:ind w:left="284" w:hanging="284"/>
                          <w:rPr>
                            <w:sz w:val="18"/>
                            <w:szCs w:val="18"/>
                          </w:rPr>
                        </w:pPr>
                        <w:r>
                          <w:rPr>
                            <w:rFonts w:hint="eastAsia"/>
                            <w:sz w:val="18"/>
                            <w:szCs w:val="18"/>
                          </w:rPr>
                          <w:t>办公软件应用</w:t>
                        </w:r>
                      </w:p>
                      <w:p>
                        <w:pPr>
                          <w:spacing w:line="240" w:lineRule="exact"/>
                          <w:rPr>
                            <w:sz w:val="18"/>
                            <w:szCs w:val="18"/>
                          </w:rPr>
                        </w:pPr>
                        <w:r>
                          <w:rPr>
                            <w:rFonts w:hint="eastAsia"/>
                            <w:sz w:val="18"/>
                            <w:szCs w:val="18"/>
                          </w:rPr>
                          <w:t>16.C语言程序设计</w:t>
                        </w:r>
                      </w:p>
                    </w:txbxContent>
                  </v:textbox>
                </v:shape>
              </v:group>
            </v:group>
            <v:group id="组合 17" o:spid="_x0000_s1054" o:spt="203" style="position:absolute;left:2411;top:135147;height:2899;width:1260;" coordsize="1275,2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o:lock v:ext="edit"/>
              <v:shape id="文本框 18" o:spid="_x0000_s1055" o:spt="202" type="#_x0000_t202" style="position:absolute;left:0;top:0;height:2028;width:52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9dZcIA&#10;AADbAAAADwAAAGRycy9kb3ducmV2LnhtbERPTWvCQBC9F/oflin0VjemRUp0FVso5FAPSQXxNmTH&#10;JJidDdmpSf99VxC8zeN9zmozuU5daAitZwPzWQKKuPK25drA/ufr5R1UEGSLnWcy8EcBNuvHhxVm&#10;1o9c0KWUWsUQDhkaaET6TOtQNeQwzHxPHLmTHxxKhEOt7YBjDHedTpNkoR22HBsa7Omzoepc/joD&#10;xcdp3L1W+7LY6fxb8qN7k0NqzPPTtF2CEprkLr65cxvnp3D9JR6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v11lwgAAANsAAAAPAAAAAAAAAAAAAAAAAJgCAABkcnMvZG93&#10;bnJldi54bWxQSwUGAAAAAAQABAD1AAAAhwMAAAAA&#10;">
                <v:path/>
                <v:fill focussize="0,0"/>
                <v:stroke joinstyle="miter"/>
                <v:imagedata o:title=""/>
                <o:lock v:ext="edit"/>
                <v:shadow on="t"/>
                <v:textbox inset="0.5mm,0mm,0.5mm,0mm" style="layout-flow:vertical-ideographic;">
                  <w:txbxContent>
                    <w:p>
                      <w:pPr>
                        <w:spacing w:line="400" w:lineRule="exact"/>
                        <w:jc w:val="center"/>
                      </w:pPr>
                      <w:r>
                        <w:rPr>
                          <w:rFonts w:hint="eastAsia"/>
                        </w:rPr>
                        <w:t>职业素质课程平台</w:t>
                      </w:r>
                    </w:p>
                  </w:txbxContent>
                </v:textbox>
              </v:shape>
              <v:line id="直线 19" o:spid="_x0000_s1056" o:spt="20" style="position:absolute;left:540;top:1011;height:0;width:73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path arrowok="t"/>
                <v:fill focussize="0,0"/>
                <v:stroke/>
                <v:imagedata o:title=""/>
                <o:lock v:ext="edit"/>
              </v:line>
            </v:group>
          </v:group>
        </w:pic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ascii="仿宋_GB2312" w:hAnsi="仿宋_GB2312" w:eastAsia="仿宋_GB2312" w:cs="仿宋_GB2312"/>
          <w:sz w:val="24"/>
          <w:szCs w:val="24"/>
        </w:rPr>
        <w:pict>
          <v:line id="直接连接符 48" o:spid="_x0000_s1057" o:spt="20" style="position:absolute;left:0pt;margin-left:437.25pt;margin-top:3.2pt;height:0pt;width:33pt;z-index:25168179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">
            <v:path arrowok="t"/>
            <v:fill focussize="0,0"/>
            <v:stroke color="#4579B8"/>
            <v:imagedata o:title=""/>
            <o:lock v:ext="edit"/>
          </v:line>
        </w:pic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20" w:firstLineChars="175"/>
        <w:jc w:val="left"/>
        <w:rPr>
          <w:rFonts w:ascii="仿宋_GB2312" w:hAnsi="仿宋_GB2312" w:eastAsia="仿宋_GB2312" w:cs="仿宋_GB2312"/>
          <w:sz w:val="24"/>
          <w:szCs w:val="24"/>
        </w:rPr>
      </w:pP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）公共基础课程</w:t>
      </w:r>
    </w:p>
    <w:p>
      <w:pPr>
        <w:widowControl/>
        <w:spacing w:line="440" w:lineRule="exact"/>
        <w:ind w:firstLine="2880" w:firstLineChars="1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表1：公共基础课程</w:t>
      </w:r>
      <w:r>
        <w:rPr>
          <w:rFonts w:hint="eastAsia" w:ascii="仿宋_GB2312" w:hAnsi="仿宋_GB2312" w:eastAsia="仿宋_GB2312" w:cs="仿宋_GB2312"/>
          <w:color w:val="000000"/>
          <w:sz w:val="24"/>
          <w:szCs w:val="24"/>
        </w:rPr>
        <w:t>设置与要求</w:t>
      </w:r>
    </w:p>
    <w:tbl>
      <w:tblPr>
        <w:tblStyle w:val="15"/>
        <w:tblW w:w="934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612"/>
        <w:gridCol w:w="6497"/>
        <w:gridCol w:w="12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7" w:hRule="atLeast"/>
          <w:jc w:val="center"/>
        </w:trPr>
        <w:tc>
          <w:tcPr>
            <w:tcW w:w="1612" w:type="dxa"/>
            <w:shd w:val="clear" w:color="auto" w:fill="D9D9D9"/>
            <w:vAlign w:val="center"/>
          </w:tcPr>
          <w:p>
            <w:pPr>
              <w:widowControl/>
              <w:spacing w:line="400" w:lineRule="exact"/>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课程</w:t>
            </w:r>
          </w:p>
        </w:tc>
        <w:tc>
          <w:tcPr>
            <w:tcW w:w="6497" w:type="dxa"/>
            <w:shd w:val="clear" w:color="auto" w:fill="D9D9D9"/>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b/>
                <w:kern w:val="0"/>
                <w:szCs w:val="21"/>
              </w:rPr>
            </w:pPr>
            <w:r>
              <w:rPr>
                <w:rFonts w:hint="eastAsia" w:ascii="仿宋_GB2312" w:hAnsi="仿宋_GB2312" w:eastAsia="仿宋_GB2312" w:cs="仿宋_GB2312"/>
                <w:b/>
                <w:color w:val="000000"/>
                <w:kern w:val="0"/>
                <w:szCs w:val="21"/>
              </w:rPr>
              <w:t>知识与能力要素结构</w:t>
            </w:r>
          </w:p>
        </w:tc>
        <w:tc>
          <w:tcPr>
            <w:tcW w:w="1236" w:type="dxa"/>
            <w:shd w:val="clear" w:color="auto" w:fill="D9D9D9"/>
            <w:vAlign w:val="center"/>
          </w:tcPr>
          <w:p>
            <w:pPr>
              <w:widowControl/>
              <w:spacing w:line="40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能力评价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53" w:hRule="atLeast"/>
          <w:jc w:val="center"/>
        </w:trPr>
        <w:tc>
          <w:tcPr>
            <w:tcW w:w="1612" w:type="dxa"/>
          </w:tcPr>
          <w:p>
            <w:pPr>
              <w:widowControl/>
              <w:numPr>
                <w:ilvl w:val="0"/>
                <w:numId w:val="6"/>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形势与政策</w:t>
            </w:r>
          </w:p>
          <w:p>
            <w:pPr>
              <w:widowControl/>
              <w:numPr>
                <w:ilvl w:val="0"/>
                <w:numId w:val="6"/>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毛泽东思想和中国特色社会主义理论体系概论</w:t>
            </w:r>
          </w:p>
          <w:p>
            <w:pPr>
              <w:widowControl/>
              <w:numPr>
                <w:ilvl w:val="0"/>
                <w:numId w:val="6"/>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思想道德修养和法律基础</w:t>
            </w:r>
          </w:p>
          <w:p>
            <w:pPr>
              <w:widowControl/>
              <w:numPr>
                <w:ilvl w:val="0"/>
                <w:numId w:val="6"/>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军事理论</w:t>
            </w:r>
          </w:p>
          <w:p>
            <w:pPr>
              <w:widowControl/>
              <w:numPr>
                <w:ilvl w:val="0"/>
                <w:numId w:val="6"/>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体育</w:t>
            </w:r>
          </w:p>
          <w:p>
            <w:pPr>
              <w:widowControl/>
              <w:numPr>
                <w:ilvl w:val="0"/>
                <w:numId w:val="6"/>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公共英语</w:t>
            </w:r>
          </w:p>
          <w:p>
            <w:pPr>
              <w:widowControl/>
              <w:numPr>
                <w:ilvl w:val="0"/>
                <w:numId w:val="6"/>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职业汉语与技能写作</w:t>
            </w:r>
          </w:p>
          <w:p>
            <w:pPr>
              <w:widowControl/>
              <w:numPr>
                <w:ilvl w:val="0"/>
                <w:numId w:val="6"/>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计算机应用基础</w:t>
            </w:r>
          </w:p>
          <w:p>
            <w:pPr>
              <w:widowControl/>
              <w:numPr>
                <w:ilvl w:val="0"/>
                <w:numId w:val="6"/>
              </w:numPr>
              <w:spacing w:line="30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高等数学（一）</w:t>
            </w:r>
          </w:p>
          <w:p>
            <w:pPr>
              <w:widowControl/>
              <w:numPr>
                <w:ilvl w:val="0"/>
                <w:numId w:val="6"/>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rPr>
              <w:t>高等数学（二）</w:t>
            </w:r>
          </w:p>
          <w:p>
            <w:pPr>
              <w:widowControl/>
              <w:numPr>
                <w:ilvl w:val="0"/>
                <w:numId w:val="6"/>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大学生心理健康教育</w:t>
            </w:r>
          </w:p>
          <w:p>
            <w:pPr>
              <w:widowControl/>
              <w:numPr>
                <w:ilvl w:val="0"/>
                <w:numId w:val="6"/>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大学生职业发展与就业指导</w:t>
            </w:r>
          </w:p>
          <w:p>
            <w:pPr>
              <w:widowControl/>
              <w:numPr>
                <w:ilvl w:val="0"/>
                <w:numId w:val="6"/>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职业道德</w:t>
            </w:r>
          </w:p>
          <w:p>
            <w:pPr>
              <w:widowControl/>
              <w:numPr>
                <w:ilvl w:val="0"/>
                <w:numId w:val="6"/>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创新创业教育</w:t>
            </w:r>
          </w:p>
          <w:p>
            <w:pPr>
              <w:widowControl/>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（以上课程除“9-10”外属于全校公共基础课程，每一专业必须要开设，其余公共基础课程根据专业情况开设，专业基础课不列入这一部分）</w:t>
            </w:r>
          </w:p>
        </w:tc>
        <w:tc>
          <w:tcPr>
            <w:tcW w:w="6497" w:type="dxa"/>
            <w:tcMar>
              <w:top w:w="0" w:type="dxa"/>
              <w:left w:w="108" w:type="dxa"/>
              <w:bottom w:w="0" w:type="dxa"/>
              <w:right w:w="108" w:type="dxa"/>
            </w:tcMar>
          </w:tcPr>
          <w:p>
            <w:pPr>
              <w:widowControl/>
              <w:numPr>
                <w:ilvl w:val="0"/>
                <w:numId w:val="7"/>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掌握国际、国内形势动向，正确看待和分析国内外重大时事政策，培养学生独立分析与判别是非的能力。</w:t>
            </w:r>
          </w:p>
          <w:p>
            <w:pPr>
              <w:widowControl/>
              <w:numPr>
                <w:ilvl w:val="0"/>
                <w:numId w:val="7"/>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掌握毛泽东思想和中国特色社会主义理论的基本原理和基本观点，树立正确的世界观、人生观和价值观。培养运用马克思主义的立场、观点和方法来认识问题、分析问题和解决问题的能力。</w:t>
            </w:r>
          </w:p>
          <w:p>
            <w:pPr>
              <w:widowControl/>
              <w:numPr>
                <w:ilvl w:val="0"/>
                <w:numId w:val="7"/>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培养高尚的理想情操、良好的道德品质和法律素养；树立正确的人生观和价值观，提升自我的职业能力、实践能力、创新能力和适应社会发展的生存能力；自觉遵守法律法规和社会道德规范，具有良好的职业素养和心理素质。</w:t>
            </w:r>
          </w:p>
          <w:p>
            <w:pPr>
              <w:widowControl/>
              <w:numPr>
                <w:ilvl w:val="0"/>
                <w:numId w:val="7"/>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掌握基本军事理论与军事技能，增强国防观念和国家安全意识，促进学生综合素质的提高。</w:t>
            </w:r>
          </w:p>
          <w:p>
            <w:pPr>
              <w:widowControl/>
              <w:numPr>
                <w:ilvl w:val="0"/>
                <w:numId w:val="7"/>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培养学生良好的协作精神、自我调节情绪的能力以及正确处理竞争与合作关系的能力，具备良好的身体素质和终身体育锻炼的运动知识、技术和技能。</w:t>
            </w:r>
          </w:p>
          <w:p>
            <w:pPr>
              <w:widowControl/>
              <w:numPr>
                <w:ilvl w:val="0"/>
                <w:numId w:val="7"/>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培养学生的英语综合应用能力，提高学生使用英语处理有关专业活动的能力，并使学生掌握一定的英语基础知识和技能，提高英语综合运用语言的能力和自主学习能力。</w:t>
            </w:r>
          </w:p>
          <w:p>
            <w:pPr>
              <w:widowControl/>
              <w:numPr>
                <w:ilvl w:val="0"/>
                <w:numId w:val="7"/>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学会运用应用写作基础知识，掌握常用文体的写作技巧，具备适应专业工作需要的实用口语表达能力。</w:t>
            </w:r>
          </w:p>
          <w:p>
            <w:pPr>
              <w:widowControl/>
              <w:numPr>
                <w:ilvl w:val="0"/>
                <w:numId w:val="7"/>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培养学生计算机的基本操作能力与实际应</w:t>
            </w:r>
            <w:r>
              <w:rPr>
                <w:rFonts w:hint="eastAsia" w:ascii="仿宋_GB2312" w:hAnsi="仿宋_GB2312" w:eastAsia="仿宋_GB2312" w:cs="仿宋_GB2312"/>
                <w:kern w:val="0"/>
                <w:szCs w:val="21"/>
              </w:rPr>
              <w:t>用能力，能将计算机操作的能力应用于工作和生活中，并作为学习其它专业课程的有力工具。修完本课程后，要求学生达到福建省计算机一级应用技术考试水平，能熟练地将Windows、Office和Internet应用于学习和工作。</w:t>
            </w:r>
          </w:p>
          <w:p>
            <w:pPr>
              <w:widowControl/>
              <w:numPr>
                <w:ilvl w:val="0"/>
                <w:numId w:val="7"/>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掌握一元函数极限与导数的概念及相关的理论和运算技能，用导数的知识与思想去解释、分析经济中的边际与弹性问题，解决生产实际中的最优问题；掌握一元积分的概念及相关的理论和运算技能，学会用积分的知识与方法解决经济中的实际问题；并为学习后继课程及后续学习奠定必要的数学基础。</w:t>
            </w:r>
          </w:p>
          <w:p>
            <w:pPr>
              <w:widowControl/>
              <w:numPr>
                <w:ilvl w:val="0"/>
                <w:numId w:val="7"/>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灵活应用微积分、微积分方程的思想与方法，解决实际问题并提高数学素养。</w:t>
            </w:r>
          </w:p>
          <w:p>
            <w:pPr>
              <w:widowControl/>
              <w:numPr>
                <w:ilvl w:val="0"/>
                <w:numId w:val="7"/>
              </w:numPr>
              <w:tabs>
                <w:tab w:val="left" w:pos="420"/>
              </w:tabs>
              <w:spacing w:line="300" w:lineRule="exact"/>
              <w:jc w:val="left"/>
              <w:rPr>
                <w:rFonts w:ascii="仿宋_GB2312" w:hAnsi="仿宋_GB2312" w:eastAsia="仿宋_GB2312" w:cs="仿宋_GB2312"/>
                <w:szCs w:val="21"/>
              </w:rPr>
            </w:pPr>
            <w:r>
              <w:rPr>
                <w:rFonts w:hint="eastAsia" w:ascii="仿宋_GB2312" w:hAnsi="仿宋_GB2312" w:eastAsia="仿宋_GB2312" w:cs="仿宋_GB2312"/>
                <w:bCs/>
                <w:szCs w:val="24"/>
              </w:rPr>
              <w:t>掌握普通心理学和大学生心理健康教育的基本知识；培养学生了解自我、悦纳自我、调节自我和增强人际沟通的能力。</w:t>
            </w:r>
          </w:p>
          <w:p>
            <w:pPr>
              <w:widowControl/>
              <w:numPr>
                <w:ilvl w:val="0"/>
                <w:numId w:val="7"/>
              </w:numPr>
              <w:tabs>
                <w:tab w:val="left" w:pos="420"/>
              </w:tabs>
              <w:adjustRightInd w:val="0"/>
              <w:snapToGrid w:val="0"/>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具备职业生涯规划的能力 ，掌握求职技能， 维护自身合法权益的技巧。</w:t>
            </w:r>
          </w:p>
          <w:p>
            <w:pPr>
              <w:widowControl/>
              <w:numPr>
                <w:ilvl w:val="0"/>
                <w:numId w:val="7"/>
              </w:numPr>
              <w:adjustRightInd w:val="0"/>
              <w:snapToGrid w:val="0"/>
              <w:spacing w:line="30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了解职业道德内涵，理解职业道德的基本规范，能调整职业关系，对职业活动的具体行为进行规范，解决现实生活中的具体道德冲突。</w:t>
            </w:r>
          </w:p>
          <w:p>
            <w:pPr>
              <w:widowControl/>
              <w:numPr>
                <w:ilvl w:val="0"/>
                <w:numId w:val="7"/>
              </w:numPr>
              <w:adjustRightInd w:val="0"/>
              <w:snapToGrid w:val="0"/>
              <w:spacing w:line="30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掌握开展创业活动所需要的基本知识。具备必要的创业能力。树立科学的创业观。</w:t>
            </w:r>
          </w:p>
        </w:tc>
        <w:tc>
          <w:tcPr>
            <w:tcW w:w="1236" w:type="dxa"/>
            <w:tcMar>
              <w:top w:w="0" w:type="dxa"/>
              <w:left w:w="108" w:type="dxa"/>
              <w:bottom w:w="0" w:type="dxa"/>
              <w:right w:w="108" w:type="dxa"/>
            </w:tcMar>
          </w:tcPr>
          <w:p>
            <w:pPr>
              <w:widowControl/>
              <w:numPr>
                <w:ilvl w:val="0"/>
                <w:numId w:val="8"/>
              </w:numPr>
              <w:spacing w:line="320" w:lineRule="exact"/>
              <w:ind w:hanging="45"/>
              <w:jc w:val="left"/>
              <w:rPr>
                <w:rFonts w:ascii="仿宋_GB2312" w:hAnsi="仿宋_GB2312" w:eastAsia="仿宋_GB2312" w:cs="仿宋_GB2312"/>
                <w:szCs w:val="21"/>
              </w:rPr>
            </w:pPr>
            <w:r>
              <w:rPr>
                <w:rFonts w:hint="eastAsia" w:ascii="仿宋_GB2312" w:hAnsi="仿宋_GB2312" w:eastAsia="仿宋_GB2312" w:cs="仿宋_GB2312"/>
                <w:szCs w:val="21"/>
              </w:rPr>
              <w:t>获得高校英语应用能力考试B级证书或全国英语等级四、六级考试。</w:t>
            </w:r>
          </w:p>
          <w:p>
            <w:pPr>
              <w:widowControl/>
              <w:numPr>
                <w:ilvl w:val="0"/>
                <w:numId w:val="8"/>
              </w:numPr>
              <w:spacing w:line="320" w:lineRule="exact"/>
              <w:ind w:hanging="45"/>
              <w:jc w:val="left"/>
              <w:rPr>
                <w:rFonts w:ascii="仿宋_GB2312" w:hAnsi="仿宋_GB2312" w:eastAsia="仿宋_GB2312" w:cs="仿宋_GB2312"/>
                <w:szCs w:val="21"/>
              </w:rPr>
            </w:pPr>
            <w:r>
              <w:rPr>
                <w:rFonts w:hint="eastAsia" w:ascii="仿宋_GB2312" w:hAnsi="仿宋_GB2312" w:eastAsia="仿宋_GB2312" w:cs="仿宋_GB2312"/>
                <w:szCs w:val="21"/>
              </w:rPr>
              <w:t>办公软件</w:t>
            </w:r>
            <w:r>
              <w:rPr>
                <w:rFonts w:hint="eastAsia" w:ascii="仿宋_GB2312" w:hAnsi="仿宋_GB2312" w:eastAsia="仿宋_GB2312" w:cs="仿宋_GB2312"/>
                <w:color w:val="000000"/>
                <w:kern w:val="0"/>
                <w:szCs w:val="21"/>
              </w:rPr>
              <w:t>证书；</w:t>
            </w:r>
          </w:p>
          <w:p>
            <w:pPr>
              <w:widowControl/>
              <w:numPr>
                <w:ilvl w:val="0"/>
                <w:numId w:val="8"/>
              </w:numPr>
              <w:spacing w:line="320" w:lineRule="exact"/>
              <w:ind w:hanging="45"/>
              <w:jc w:val="left"/>
              <w:rPr>
                <w:rFonts w:ascii="仿宋_GB2312" w:hAnsi="仿宋_GB2312" w:eastAsia="仿宋_GB2312" w:cs="仿宋_GB2312"/>
                <w:szCs w:val="21"/>
              </w:rPr>
            </w:pPr>
            <w:r>
              <w:rPr>
                <w:rFonts w:hint="eastAsia" w:ascii="仿宋_GB2312" w:hAnsi="仿宋_GB2312" w:eastAsia="仿宋_GB2312" w:cs="仿宋_GB2312"/>
                <w:szCs w:val="21"/>
              </w:rPr>
              <w:t>其余课程合格。</w:t>
            </w:r>
          </w:p>
          <w:p>
            <w:pPr>
              <w:widowControl/>
              <w:spacing w:line="320" w:lineRule="exact"/>
              <w:jc w:val="left"/>
              <w:rPr>
                <w:rFonts w:ascii="仿宋_GB2312" w:hAnsi="仿宋_GB2312" w:eastAsia="仿宋_GB2312" w:cs="仿宋_GB2312"/>
                <w:b/>
                <w:szCs w:val="21"/>
              </w:rPr>
            </w:pPr>
            <w:r>
              <w:rPr>
                <w:rFonts w:hint="eastAsia" w:ascii="仿宋_GB2312" w:hAnsi="仿宋_GB2312" w:eastAsia="仿宋_GB2312" w:cs="仿宋_GB2312"/>
                <w:kern w:val="0"/>
                <w:szCs w:val="21"/>
              </w:rPr>
              <w:t>（各专业根据专业实际情况填写）</w:t>
            </w:r>
          </w:p>
        </w:tc>
      </w:tr>
    </w:tbl>
    <w:p>
      <w:pPr>
        <w:widowControl/>
        <w:spacing w:line="440" w:lineRule="exact"/>
        <w:jc w:val="left"/>
        <w:rPr>
          <w:rFonts w:ascii="仿宋_GB2312" w:hAnsi="仿宋_GB2312" w:eastAsia="仿宋_GB2312" w:cs="仿宋_GB2312"/>
          <w:sz w:val="24"/>
          <w:szCs w:val="24"/>
        </w:rPr>
      </w:pP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六</w:t>
      </w:r>
      <w:r>
        <w:rPr>
          <w:rFonts w:hint="eastAsia" w:ascii="仿宋_GB2312" w:hAnsi="仿宋_GB2312" w:eastAsia="仿宋_GB2312" w:cs="仿宋_GB2312"/>
          <w:sz w:val="24"/>
          <w:szCs w:val="24"/>
        </w:rPr>
        <w:t>）专业基础课程</w:t>
      </w:r>
    </w:p>
    <w:p>
      <w:pPr>
        <w:widowControl/>
        <w:tabs>
          <w:tab w:val="left" w:pos="2142"/>
        </w:tabs>
        <w:spacing w:line="44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表2：专业基础课程设置及教学要求</w:t>
      </w: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rPr>
                <w:rFonts w:ascii="仿宋_GB2312" w:hAnsi="仿宋_GB2312" w:eastAsia="仿宋_GB2312" w:cs="仿宋_GB2312"/>
                <w:b/>
                <w:kern w:val="0"/>
                <w:szCs w:val="21"/>
              </w:rPr>
            </w:pPr>
            <w:r>
              <w:rPr>
                <w:rFonts w:hint="eastAsia" w:ascii="仿宋_GB2312" w:hAnsi="仿宋_GB2312" w:eastAsia="仿宋_GB2312" w:cs="仿宋_GB2312"/>
                <w:b/>
                <w:kern w:val="0"/>
                <w:szCs w:val="21"/>
                <w:shd w:val="clear" w:color="auto" w:fill="D9D9D9"/>
              </w:rPr>
              <w:t>数字电子技术总学时：90  总学分：</w:t>
            </w:r>
            <w:r>
              <w:rPr>
                <w:rFonts w:hint="eastAsia" w:ascii="仿宋_GB2312" w:hAnsi="仿宋_GB2312" w:eastAsia="仿宋_GB2312" w:cs="仿宋_GB2312"/>
                <w:szCs w:val="21"/>
                <w:shd w:val="clear" w:color="auto" w:fill="D9D9D9"/>
              </w:rPr>
              <w:t>5</w:t>
            </w:r>
            <w:r>
              <w:rPr>
                <w:rFonts w:hint="eastAsia" w:ascii="仿宋_GB2312" w:hAnsi="仿宋_GB2312" w:eastAsia="仿宋_GB2312" w:cs="仿宋_GB2312"/>
                <w:b/>
                <w:kern w:val="0"/>
                <w:szCs w:val="21"/>
                <w:shd w:val="clear" w:color="auto" w:fill="D9D9D9"/>
              </w:rPr>
              <w:t>分 第</w:t>
            </w:r>
            <w:r>
              <w:rPr>
                <w:rFonts w:hint="eastAsia" w:ascii="仿宋_GB2312" w:hAnsi="仿宋_GB2312" w:eastAsia="仿宋_GB2312" w:cs="仿宋_GB2312"/>
                <w:szCs w:val="21"/>
                <w:shd w:val="clear" w:color="auto" w:fill="D9D9D9"/>
              </w:rPr>
              <w:t>1</w:t>
            </w:r>
            <w:r>
              <w:rPr>
                <w:rFonts w:hint="eastAsia" w:ascii="仿宋_GB2312" w:hAnsi="仿宋_GB2312" w:eastAsia="仿宋_GB2312" w:cs="仿宋_GB2312"/>
                <w:b/>
                <w:kern w:val="0"/>
                <w:szCs w:val="21"/>
                <w:shd w:val="clear" w:color="auto" w:fill="D9D9D9"/>
              </w:rPr>
              <w:t xml:space="preserve">学期 理论72学时  </w:t>
            </w:r>
            <w:r>
              <w:rPr>
                <w:rFonts w:hint="eastAsia" w:ascii="仿宋_GB2312" w:hAnsi="仿宋_GB2312" w:eastAsia="仿宋_GB2312" w:cs="仿宋_GB2312"/>
                <w:szCs w:val="21"/>
                <w:shd w:val="clear" w:color="auto" w:fill="D9D9D9"/>
              </w:rPr>
              <w:t>4</w:t>
            </w:r>
            <w:r>
              <w:rPr>
                <w:rFonts w:hint="eastAsia" w:ascii="仿宋_GB2312" w:hAnsi="仿宋_GB2312" w:eastAsia="仿宋_GB2312" w:cs="仿宋_GB2312"/>
                <w:b/>
                <w:kern w:val="0"/>
                <w:szCs w:val="21"/>
                <w:shd w:val="clear" w:color="auto" w:fill="D9D9D9"/>
              </w:rPr>
              <w:t>学分  实践</w:t>
            </w:r>
            <w:r>
              <w:rPr>
                <w:rFonts w:hint="eastAsia" w:ascii="仿宋_GB2312" w:hAnsi="仿宋_GB2312" w:eastAsia="仿宋_GB2312" w:cs="仿宋_GB2312"/>
                <w:szCs w:val="21"/>
                <w:shd w:val="clear" w:color="auto" w:fill="D9D9D9"/>
              </w:rPr>
              <w:t>18</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1</w:t>
            </w:r>
            <w:r>
              <w:rPr>
                <w:rFonts w:hint="eastAsia" w:ascii="仿宋_GB2312" w:hAnsi="仿宋_GB2312" w:eastAsia="仿宋_GB2312" w:cs="仿宋_GB2312"/>
                <w:b/>
                <w:kern w:val="0"/>
                <w:szCs w:val="21"/>
                <w:shd w:val="clear" w:color="auto" w:fill="D9D9D9"/>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p>
          <w:p>
            <w:pPr>
              <w:rPr>
                <w:rFonts w:ascii="仿宋_GB2312" w:hAnsi="宋体" w:eastAsia="仿宋_GB2312"/>
                <w:szCs w:val="21"/>
              </w:rPr>
            </w:pPr>
            <w:r>
              <w:rPr>
                <w:rFonts w:hint="eastAsia" w:ascii="仿宋_GB2312" w:hAnsi="宋体" w:eastAsia="仿宋_GB2312"/>
                <w:color w:val="000000"/>
                <w:szCs w:val="21"/>
              </w:rPr>
              <w:t>1.能</w:t>
            </w:r>
            <w:r>
              <w:rPr>
                <w:rFonts w:hint="eastAsia" w:ascii="仿宋_GB2312" w:hAnsi="宋体" w:eastAsia="仿宋_GB2312"/>
                <w:szCs w:val="21"/>
              </w:rPr>
              <w:t>掌握数字逻辑电路各种特性及广大的应用</w:t>
            </w:r>
          </w:p>
          <w:p>
            <w:pPr>
              <w:rPr>
                <w:rFonts w:ascii="仿宋_GB2312" w:hAnsi="宋体" w:eastAsia="仿宋_GB2312"/>
                <w:szCs w:val="21"/>
              </w:rPr>
            </w:pPr>
            <w:r>
              <w:rPr>
                <w:rFonts w:hint="eastAsia" w:ascii="仿宋_GB2312" w:hAnsi="宋体" w:eastAsia="仿宋_GB2312"/>
                <w:szCs w:val="21"/>
              </w:rPr>
              <w:t>2.对学生进行培养应用这些理论和方法的能力解决各种实际问题</w:t>
            </w:r>
          </w:p>
          <w:p>
            <w:pPr>
              <w:rPr>
                <w:rFonts w:ascii="仿宋_GB2312" w:hAnsi="宋体" w:eastAsia="仿宋_GB2312"/>
                <w:szCs w:val="21"/>
              </w:rPr>
            </w:pPr>
            <w:r>
              <w:rPr>
                <w:rFonts w:hint="eastAsia" w:ascii="仿宋_GB2312" w:hAnsi="宋体" w:eastAsia="仿宋_GB2312"/>
                <w:szCs w:val="21"/>
              </w:rPr>
              <w:t>3.能设计一些适合要求应用产品</w:t>
            </w:r>
          </w:p>
          <w:p>
            <w:pPr>
              <w:rPr>
                <w:rFonts w:ascii="仿宋_GB2312" w:hAnsi="宋体" w:eastAsia="仿宋_GB2312"/>
                <w:szCs w:val="21"/>
              </w:rPr>
            </w:pPr>
            <w:r>
              <w:rPr>
                <w:rFonts w:hint="eastAsia" w:ascii="仿宋_GB2312" w:hAnsi="宋体" w:eastAsia="仿宋_GB2312"/>
                <w:szCs w:val="21"/>
              </w:rPr>
              <w:t>4.培养学生进行独立思考问题的逻辑性、灵活性与广阔性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学习内容：</w:t>
            </w:r>
          </w:p>
          <w:p>
            <w:pPr>
              <w:widowControl/>
              <w:numPr>
                <w:ilvl w:val="0"/>
                <w:numId w:val="9"/>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了解数字电路基础</w:t>
            </w:r>
          </w:p>
          <w:p>
            <w:pPr>
              <w:widowControl/>
              <w:numPr>
                <w:ilvl w:val="0"/>
                <w:numId w:val="9"/>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掌握逻辑门电路</w:t>
            </w:r>
          </w:p>
          <w:p>
            <w:pPr>
              <w:widowControl/>
              <w:numPr>
                <w:ilvl w:val="0"/>
                <w:numId w:val="9"/>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熟练掌握组合逻辑电路、集成触发器、时序逻辑电路</w:t>
            </w:r>
          </w:p>
          <w:p>
            <w:pPr>
              <w:widowControl/>
              <w:numPr>
                <w:ilvl w:val="0"/>
                <w:numId w:val="9"/>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掌握半导体存储器与可编程逻辑器件</w:t>
            </w:r>
          </w:p>
        </w:tc>
      </w:tr>
    </w:tbl>
    <w:p>
      <w:pPr>
        <w:widowControl/>
        <w:spacing w:line="440" w:lineRule="exact"/>
        <w:jc w:val="left"/>
        <w:rPr>
          <w:rFonts w:ascii="仿宋_GB2312" w:hAnsi="仿宋_GB2312" w:eastAsia="仿宋_GB2312" w:cs="仿宋_GB2312"/>
          <w:sz w:val="24"/>
          <w:szCs w:val="24"/>
        </w:rPr>
      </w:pP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rPr>
                <w:rFonts w:ascii="仿宋_GB2312" w:hAnsi="仿宋_GB2312" w:eastAsia="仿宋_GB2312" w:cs="仿宋_GB2312"/>
                <w:b/>
                <w:kern w:val="0"/>
                <w:szCs w:val="21"/>
              </w:rPr>
            </w:pPr>
            <w:r>
              <w:rPr>
                <w:rFonts w:hint="eastAsia" w:ascii="仿宋_GB2312" w:hAnsi="仿宋_GB2312" w:eastAsia="仿宋_GB2312" w:cs="仿宋_GB2312"/>
                <w:b/>
                <w:szCs w:val="21"/>
                <w:shd w:val="clear" w:color="auto" w:fill="D9D9D9"/>
              </w:rPr>
              <w:t>微机原理与接口技术</w:t>
            </w:r>
            <w:r>
              <w:rPr>
                <w:rFonts w:hint="eastAsia" w:ascii="仿宋_GB2312" w:hAnsi="仿宋_GB2312" w:eastAsia="仿宋_GB2312" w:cs="仿宋_GB2312"/>
                <w:b/>
                <w:kern w:val="0"/>
                <w:szCs w:val="21"/>
                <w:shd w:val="clear" w:color="auto" w:fill="D9D9D9"/>
              </w:rPr>
              <w:t>总学时：54学时  总学分：</w:t>
            </w:r>
            <w:r>
              <w:rPr>
                <w:rFonts w:hint="eastAsia" w:ascii="仿宋_GB2312" w:hAnsi="仿宋_GB2312" w:eastAsia="仿宋_GB2312" w:cs="仿宋_GB2312"/>
                <w:szCs w:val="21"/>
                <w:shd w:val="clear" w:color="auto" w:fill="D9D9D9"/>
              </w:rPr>
              <w:t>3</w:t>
            </w:r>
            <w:r>
              <w:rPr>
                <w:rFonts w:hint="eastAsia" w:ascii="仿宋_GB2312" w:hAnsi="仿宋_GB2312" w:eastAsia="仿宋_GB2312" w:cs="仿宋_GB2312"/>
                <w:b/>
                <w:kern w:val="0"/>
                <w:szCs w:val="21"/>
                <w:shd w:val="clear" w:color="auto" w:fill="D9D9D9"/>
              </w:rPr>
              <w:t>学分 第</w:t>
            </w:r>
            <w:r>
              <w:rPr>
                <w:rFonts w:hint="eastAsia" w:ascii="仿宋_GB2312" w:hAnsi="仿宋_GB2312" w:eastAsia="仿宋_GB2312" w:cs="仿宋_GB2312"/>
                <w:szCs w:val="21"/>
                <w:shd w:val="clear" w:color="auto" w:fill="D9D9D9"/>
              </w:rPr>
              <w:t>3</w:t>
            </w:r>
            <w:r>
              <w:rPr>
                <w:rFonts w:hint="eastAsia" w:ascii="仿宋_GB2312" w:hAnsi="仿宋_GB2312" w:eastAsia="仿宋_GB2312" w:cs="仿宋_GB2312"/>
                <w:b/>
                <w:kern w:val="0"/>
                <w:szCs w:val="21"/>
                <w:shd w:val="clear" w:color="auto" w:fill="D9D9D9"/>
              </w:rPr>
              <w:t>学期 理论</w:t>
            </w:r>
            <w:r>
              <w:rPr>
                <w:rFonts w:hint="eastAsia" w:ascii="仿宋_GB2312" w:hAnsi="仿宋_GB2312" w:eastAsia="仿宋_GB2312" w:cs="仿宋_GB2312"/>
                <w:szCs w:val="21"/>
                <w:shd w:val="clear" w:color="auto" w:fill="D9D9D9"/>
              </w:rPr>
              <w:t>54</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3</w:t>
            </w:r>
            <w:r>
              <w:rPr>
                <w:rFonts w:hint="eastAsia" w:ascii="仿宋_GB2312" w:hAnsi="仿宋_GB2312" w:eastAsia="仿宋_GB2312" w:cs="仿宋_GB2312"/>
                <w:b/>
                <w:kern w:val="0"/>
                <w:szCs w:val="21"/>
                <w:shd w:val="clear" w:color="auto" w:fill="D9D9D9"/>
              </w:rPr>
              <w:t xml:space="preserve">学分实践0学时 </w:t>
            </w:r>
            <w:r>
              <w:rPr>
                <w:rFonts w:hint="eastAsia" w:ascii="仿宋_GB2312" w:hAnsi="仿宋_GB2312" w:eastAsia="仿宋_GB2312" w:cs="仿宋_GB2312"/>
                <w:szCs w:val="21"/>
                <w:shd w:val="clear" w:color="auto" w:fill="D9D9D9"/>
              </w:rPr>
              <w:t>0</w:t>
            </w:r>
            <w:r>
              <w:rPr>
                <w:rFonts w:hint="eastAsia" w:ascii="仿宋_GB2312" w:hAnsi="仿宋_GB2312" w:eastAsia="仿宋_GB2312" w:cs="仿宋_GB2312"/>
                <w:b/>
                <w:kern w:val="0"/>
                <w:szCs w:val="21"/>
                <w:shd w:val="clear" w:color="auto" w:fill="D9D9D9"/>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p>
          <w:p>
            <w:pPr>
              <w:adjustRightInd w:val="0"/>
              <w:snapToGrid w:val="0"/>
              <w:rPr>
                <w:rFonts w:ascii="仿宋_GB2312" w:hAnsi="Arial" w:eastAsia="仿宋_GB2312" w:cs="Arial"/>
                <w:color w:val="333333"/>
                <w:szCs w:val="21"/>
              </w:rPr>
            </w:pPr>
            <w:r>
              <w:rPr>
                <w:rFonts w:hint="eastAsia" w:ascii="仿宋_GB2312" w:hAnsi="Arial" w:eastAsia="仿宋_GB2312" w:cs="Arial"/>
                <w:color w:val="333333"/>
                <w:szCs w:val="21"/>
              </w:rPr>
              <w:t>1.能掌握微型计算机的工作原理，建立起计算机的总体概念，培养学生具有微机硬件系统分析、接口设计、编程及开发与应用的能力。</w:t>
            </w:r>
          </w:p>
          <w:p>
            <w:pPr>
              <w:adjustRightInd w:val="0"/>
              <w:snapToGrid w:val="0"/>
              <w:rPr>
                <w:rFonts w:ascii="仿宋_GB2312" w:hAnsi="Arial" w:eastAsia="仿宋_GB2312" w:cs="Arial"/>
                <w:color w:val="333333"/>
                <w:szCs w:val="21"/>
              </w:rPr>
            </w:pPr>
            <w:r>
              <w:rPr>
                <w:rFonts w:hint="eastAsia" w:ascii="仿宋_GB2312" w:hAnsi="Arial" w:eastAsia="仿宋_GB2312" w:cs="Arial"/>
                <w:color w:val="333333"/>
                <w:szCs w:val="21"/>
              </w:rPr>
              <w:t>2.通过该课程的学习，应能掌握微机的基本结构、基本工作原理</w:t>
            </w:r>
          </w:p>
          <w:p>
            <w:pPr>
              <w:adjustRightInd w:val="0"/>
              <w:snapToGrid w:val="0"/>
              <w:rPr>
                <w:rFonts w:ascii="仿宋_GB2312" w:hAnsi="Arial" w:eastAsia="仿宋_GB2312" w:cs="Arial"/>
                <w:color w:val="333333"/>
                <w:szCs w:val="21"/>
              </w:rPr>
            </w:pPr>
            <w:r>
              <w:rPr>
                <w:rFonts w:hint="eastAsia" w:ascii="仿宋_GB2312" w:hAnsi="Arial" w:eastAsia="仿宋_GB2312" w:cs="Arial"/>
                <w:color w:val="333333"/>
                <w:szCs w:val="21"/>
              </w:rPr>
              <w:t>3.能掌握各种接口芯片的工作原理及应用以及常用接口技术，为计算机科学与技术专业和信息安全专业后续课程的学习打下坚实的专业理论基础。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学习内容：</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1.了解微型计算机、8086微处理及其系统结构</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2.掌握指令系统、系统的程序设计</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3.掌握微机中断系统的程序设计、控制器接口</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4.了解并行/串行通信接口、数/模、模/数转换接口</w:t>
            </w:r>
          </w:p>
        </w:tc>
      </w:tr>
    </w:tbl>
    <w:p>
      <w:pPr>
        <w:widowControl/>
        <w:spacing w:line="440" w:lineRule="exact"/>
        <w:jc w:val="left"/>
        <w:rPr>
          <w:rFonts w:ascii="仿宋_GB2312" w:hAnsi="仿宋_GB2312" w:eastAsia="仿宋_GB2312" w:cs="仿宋_GB2312"/>
          <w:sz w:val="24"/>
          <w:szCs w:val="24"/>
        </w:rPr>
      </w:pP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rPr>
                <w:rFonts w:ascii="仿宋_GB2312" w:hAnsi="仿宋_GB2312" w:eastAsia="仿宋_GB2312" w:cs="仿宋_GB2312"/>
                <w:b/>
                <w:kern w:val="0"/>
                <w:szCs w:val="21"/>
              </w:rPr>
            </w:pPr>
            <w:r>
              <w:rPr>
                <w:rFonts w:hint="eastAsia" w:ascii="仿宋_GB2312" w:hAnsi="仿宋_GB2312" w:eastAsia="仿宋_GB2312" w:cs="仿宋_GB2312"/>
                <w:b/>
                <w:szCs w:val="21"/>
                <w:shd w:val="clear" w:color="auto" w:fill="D9D9D9"/>
              </w:rPr>
              <w:t>模拟电子技术</w:t>
            </w:r>
            <w:r>
              <w:rPr>
                <w:rFonts w:hint="eastAsia" w:ascii="仿宋_GB2312" w:hAnsi="仿宋_GB2312" w:eastAsia="仿宋_GB2312" w:cs="仿宋_GB2312"/>
                <w:b/>
                <w:kern w:val="0"/>
                <w:szCs w:val="21"/>
                <w:shd w:val="clear" w:color="auto" w:fill="D9D9D9"/>
              </w:rPr>
              <w:t>总学时：90学时  总学分：</w:t>
            </w:r>
            <w:r>
              <w:rPr>
                <w:rFonts w:hint="eastAsia" w:ascii="仿宋_GB2312" w:hAnsi="仿宋_GB2312" w:eastAsia="仿宋_GB2312" w:cs="仿宋_GB2312"/>
                <w:szCs w:val="21"/>
                <w:shd w:val="clear" w:color="auto" w:fill="D9D9D9"/>
              </w:rPr>
              <w:t>4</w:t>
            </w:r>
            <w:r>
              <w:rPr>
                <w:rFonts w:hint="eastAsia" w:ascii="仿宋_GB2312" w:hAnsi="仿宋_GB2312" w:eastAsia="仿宋_GB2312" w:cs="仿宋_GB2312"/>
                <w:b/>
                <w:kern w:val="0"/>
                <w:szCs w:val="21"/>
                <w:shd w:val="clear" w:color="auto" w:fill="D9D9D9"/>
              </w:rPr>
              <w:t>学分 第</w:t>
            </w:r>
            <w:r>
              <w:rPr>
                <w:rFonts w:hint="eastAsia" w:ascii="仿宋_GB2312" w:hAnsi="仿宋_GB2312" w:eastAsia="仿宋_GB2312" w:cs="仿宋_GB2312"/>
                <w:szCs w:val="21"/>
                <w:shd w:val="clear" w:color="auto" w:fill="D9D9D9"/>
              </w:rPr>
              <w:t>1</w:t>
            </w:r>
            <w:r>
              <w:rPr>
                <w:rFonts w:hint="eastAsia" w:ascii="仿宋_GB2312" w:hAnsi="仿宋_GB2312" w:eastAsia="仿宋_GB2312" w:cs="仿宋_GB2312"/>
                <w:b/>
                <w:kern w:val="0"/>
                <w:szCs w:val="21"/>
                <w:shd w:val="clear" w:color="auto" w:fill="D9D9D9"/>
              </w:rPr>
              <w:t>学期 理论</w:t>
            </w:r>
            <w:r>
              <w:rPr>
                <w:rFonts w:hint="eastAsia" w:ascii="仿宋_GB2312" w:hAnsi="仿宋_GB2312" w:eastAsia="仿宋_GB2312" w:cs="仿宋_GB2312"/>
                <w:szCs w:val="21"/>
                <w:shd w:val="clear" w:color="auto" w:fill="D9D9D9"/>
              </w:rPr>
              <w:t>72</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4</w:t>
            </w:r>
            <w:r>
              <w:rPr>
                <w:rFonts w:hint="eastAsia" w:ascii="仿宋_GB2312" w:hAnsi="仿宋_GB2312" w:eastAsia="仿宋_GB2312" w:cs="仿宋_GB2312"/>
                <w:b/>
                <w:kern w:val="0"/>
                <w:szCs w:val="21"/>
                <w:shd w:val="clear" w:color="auto" w:fill="D9D9D9"/>
              </w:rPr>
              <w:t>学分  实践</w:t>
            </w:r>
            <w:r>
              <w:rPr>
                <w:rFonts w:hint="eastAsia" w:ascii="仿宋_GB2312" w:hAnsi="仿宋_GB2312" w:eastAsia="仿宋_GB2312" w:cs="仿宋_GB2312"/>
                <w:szCs w:val="21"/>
                <w:shd w:val="clear" w:color="auto" w:fill="D9D9D9"/>
              </w:rPr>
              <w:t>18</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1</w:t>
            </w:r>
            <w:r>
              <w:rPr>
                <w:rFonts w:hint="eastAsia" w:ascii="仿宋_GB2312" w:hAnsi="仿宋_GB2312" w:eastAsia="仿宋_GB2312" w:cs="仿宋_GB2312"/>
                <w:b/>
                <w:kern w:val="0"/>
                <w:szCs w:val="21"/>
                <w:shd w:val="clear" w:color="auto" w:fill="D9D9D9"/>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p>
          <w:p>
            <w:pPr>
              <w:autoSpaceDE w:val="0"/>
              <w:autoSpaceDN w:val="0"/>
              <w:adjustRightInd w:val="0"/>
              <w:spacing w:line="320" w:lineRule="exact"/>
              <w:rPr>
                <w:rFonts w:ascii="仿宋_GB2312" w:eastAsia="仿宋_GB2312"/>
                <w:kern w:val="0"/>
              </w:rPr>
            </w:pPr>
            <w:r>
              <w:rPr>
                <w:rFonts w:hint="eastAsia" w:ascii="仿宋_GB2312" w:eastAsia="仿宋_GB2312"/>
                <w:kern w:val="0"/>
              </w:rPr>
              <w:t>1.能掌握基本放大电路、多级放大电路、反馈放大电路、信号发生电路、集成放大电路、直流电源等的基本工作原理、特性参数，并能合理选用器件；</w:t>
            </w:r>
          </w:p>
          <w:p>
            <w:pPr>
              <w:autoSpaceDE w:val="0"/>
              <w:autoSpaceDN w:val="0"/>
              <w:adjustRightInd w:val="0"/>
              <w:spacing w:line="320" w:lineRule="exact"/>
              <w:rPr>
                <w:rFonts w:ascii="仿宋_GB2312" w:eastAsia="仿宋_GB2312"/>
                <w:kern w:val="0"/>
              </w:rPr>
            </w:pPr>
            <w:r>
              <w:rPr>
                <w:rFonts w:hint="eastAsia" w:ascii="仿宋_GB2312" w:eastAsia="仿宋_GB2312"/>
                <w:kern w:val="0"/>
              </w:rPr>
              <w:t>2.学会用基础理论、基本电路分析方法分析较复杂的实用电路；</w:t>
            </w:r>
          </w:p>
          <w:p>
            <w:pPr>
              <w:autoSpaceDE w:val="0"/>
              <w:autoSpaceDN w:val="0"/>
              <w:adjustRightInd w:val="0"/>
              <w:spacing w:line="320" w:lineRule="exact"/>
              <w:rPr>
                <w:rFonts w:ascii="仿宋_GB2312" w:eastAsia="仿宋_GB2312"/>
                <w:kern w:val="0"/>
              </w:rPr>
            </w:pPr>
            <w:r>
              <w:rPr>
                <w:rFonts w:hint="eastAsia" w:ascii="仿宋_GB2312" w:eastAsia="仿宋_GB2312"/>
                <w:kern w:val="0"/>
              </w:rPr>
              <w:t>3.学会分析各种电路的工作状态、频率特性的基本方法，了解电路在不同频段的工作特点；</w:t>
            </w:r>
          </w:p>
          <w:p>
            <w:pPr>
              <w:autoSpaceDE w:val="0"/>
              <w:autoSpaceDN w:val="0"/>
              <w:adjustRightInd w:val="0"/>
              <w:spacing w:line="320" w:lineRule="exact"/>
              <w:rPr>
                <w:rFonts w:ascii="仿宋_GB2312" w:hAnsi="仿宋_GB2312" w:eastAsia="仿宋_GB2312" w:cs="仿宋_GB2312"/>
                <w:kern w:val="0"/>
                <w:szCs w:val="21"/>
              </w:rPr>
            </w:pPr>
            <w:r>
              <w:rPr>
                <w:rFonts w:hint="eastAsia" w:ascii="仿宋_GB2312" w:eastAsia="仿宋_GB2312"/>
                <w:kern w:val="0"/>
              </w:rPr>
              <w:t>4.会设计一般实用电路；能解决一些简单电路方面的问题。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学习内容：</w:t>
            </w:r>
          </w:p>
          <w:p>
            <w:pPr>
              <w:widowControl/>
              <w:numPr>
                <w:ilvl w:val="0"/>
                <w:numId w:val="10"/>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掌握半导体二极管及其应用、晶体管及其放大电路</w:t>
            </w:r>
          </w:p>
          <w:p>
            <w:pPr>
              <w:widowControl/>
              <w:numPr>
                <w:ilvl w:val="0"/>
                <w:numId w:val="10"/>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重点掌握集成运放基础及负反馈电路</w:t>
            </w:r>
          </w:p>
          <w:p>
            <w:pPr>
              <w:widowControl/>
              <w:numPr>
                <w:ilvl w:val="0"/>
                <w:numId w:val="10"/>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掌握集成运算放大器的应用</w:t>
            </w:r>
          </w:p>
          <w:p>
            <w:pPr>
              <w:widowControl/>
              <w:numPr>
                <w:ilvl w:val="0"/>
                <w:numId w:val="10"/>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了解光电子器件及其应用</w:t>
            </w:r>
          </w:p>
          <w:p>
            <w:pPr>
              <w:widowControl/>
              <w:numPr>
                <w:ilvl w:val="0"/>
                <w:numId w:val="10"/>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掌握功率放大电路、信号产生与变换电路</w:t>
            </w:r>
          </w:p>
          <w:p>
            <w:pPr>
              <w:widowControl/>
              <w:numPr>
                <w:ilvl w:val="0"/>
                <w:numId w:val="10"/>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重点掌握直流稳压电源、晶闸管电路及其应用、模拟电子电路读图训练</w:t>
            </w:r>
          </w:p>
          <w:p>
            <w:pPr>
              <w:widowControl/>
              <w:spacing w:line="320" w:lineRule="exact"/>
              <w:ind w:left="420"/>
              <w:jc w:val="left"/>
              <w:rPr>
                <w:rFonts w:ascii="仿宋_GB2312" w:hAnsi="仿宋_GB2312" w:eastAsia="仿宋_GB2312" w:cs="仿宋_GB2312"/>
                <w:szCs w:val="21"/>
              </w:rPr>
            </w:pP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七</w:t>
      </w:r>
      <w:r>
        <w:rPr>
          <w:rFonts w:hint="eastAsia" w:ascii="仿宋_GB2312" w:hAnsi="仿宋_GB2312" w:eastAsia="仿宋_GB2312" w:cs="仿宋_GB2312"/>
          <w:sz w:val="24"/>
          <w:szCs w:val="24"/>
        </w:rPr>
        <w:t>）专业核心课程</w:t>
      </w:r>
    </w:p>
    <w:p>
      <w:pPr>
        <w:widowControl/>
        <w:tabs>
          <w:tab w:val="left" w:pos="2142"/>
        </w:tabs>
        <w:spacing w:line="44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表3：专业</w:t>
      </w:r>
      <w:r>
        <w:rPr>
          <w:rFonts w:hint="eastAsia" w:ascii="仿宋_GB2312" w:hAnsi="仿宋_GB2312" w:eastAsia="仿宋_GB2312" w:cs="仿宋_GB2312"/>
          <w:sz w:val="24"/>
          <w:szCs w:val="24"/>
        </w:rPr>
        <w:t>核心</w:t>
      </w:r>
      <w:r>
        <w:rPr>
          <w:rFonts w:hint="eastAsia" w:ascii="仿宋_GB2312" w:hAnsi="仿宋_GB2312" w:eastAsia="仿宋_GB2312" w:cs="仿宋_GB2312"/>
          <w:color w:val="000000"/>
          <w:sz w:val="24"/>
          <w:szCs w:val="24"/>
        </w:rPr>
        <w:t>课程设置及学习要求</w:t>
      </w: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rPr>
                <w:rFonts w:ascii="仿宋_GB2312" w:hAnsi="仿宋_GB2312" w:eastAsia="仿宋_GB2312" w:cs="仿宋_GB2312"/>
                <w:b/>
                <w:kern w:val="0"/>
                <w:szCs w:val="21"/>
              </w:rPr>
            </w:pPr>
            <w:r>
              <w:rPr>
                <w:rFonts w:hint="eastAsia" w:ascii="仿宋_GB2312" w:hAnsi="仿宋_GB2312" w:eastAsia="仿宋_GB2312" w:cs="仿宋_GB2312"/>
                <w:b/>
                <w:kern w:val="0"/>
                <w:szCs w:val="21"/>
                <w:shd w:val="clear" w:color="auto" w:fill="D9D9D9"/>
              </w:rPr>
              <w:t>城市轨道交通安全管理总学时：54  总学分：</w:t>
            </w:r>
            <w:r>
              <w:rPr>
                <w:rFonts w:hint="eastAsia" w:ascii="仿宋_GB2312" w:hAnsi="仿宋_GB2312" w:eastAsia="仿宋_GB2312" w:cs="仿宋_GB2312"/>
                <w:szCs w:val="21"/>
                <w:shd w:val="clear" w:color="auto" w:fill="D9D9D9"/>
              </w:rPr>
              <w:t>3</w:t>
            </w:r>
            <w:r>
              <w:rPr>
                <w:rFonts w:hint="eastAsia" w:ascii="仿宋_GB2312" w:hAnsi="仿宋_GB2312" w:eastAsia="仿宋_GB2312" w:cs="仿宋_GB2312"/>
                <w:b/>
                <w:kern w:val="0"/>
                <w:szCs w:val="21"/>
                <w:shd w:val="clear" w:color="auto" w:fill="D9D9D9"/>
              </w:rPr>
              <w:t>分 第</w:t>
            </w:r>
            <w:r>
              <w:rPr>
                <w:rFonts w:hint="eastAsia" w:ascii="仿宋_GB2312" w:hAnsi="仿宋_GB2312" w:eastAsia="仿宋_GB2312" w:cs="仿宋_GB2312"/>
                <w:szCs w:val="21"/>
                <w:shd w:val="clear" w:color="auto" w:fill="D9D9D9"/>
              </w:rPr>
              <w:t>1</w:t>
            </w:r>
            <w:r>
              <w:rPr>
                <w:rFonts w:hint="eastAsia" w:ascii="仿宋_GB2312" w:hAnsi="仿宋_GB2312" w:eastAsia="仿宋_GB2312" w:cs="仿宋_GB2312"/>
                <w:b/>
                <w:kern w:val="0"/>
                <w:szCs w:val="21"/>
                <w:shd w:val="clear" w:color="auto" w:fill="D9D9D9"/>
              </w:rPr>
              <w:t xml:space="preserve">学期 理论0学时  </w:t>
            </w:r>
            <w:r>
              <w:rPr>
                <w:rFonts w:hint="eastAsia" w:ascii="仿宋_GB2312" w:hAnsi="仿宋_GB2312" w:eastAsia="仿宋_GB2312" w:cs="仿宋_GB2312"/>
                <w:szCs w:val="21"/>
                <w:shd w:val="clear" w:color="auto" w:fill="D9D9D9"/>
              </w:rPr>
              <w:t>0</w:t>
            </w:r>
            <w:r>
              <w:rPr>
                <w:rFonts w:hint="eastAsia" w:ascii="仿宋_GB2312" w:hAnsi="仿宋_GB2312" w:eastAsia="仿宋_GB2312" w:cs="仿宋_GB2312"/>
                <w:b/>
                <w:kern w:val="0"/>
                <w:szCs w:val="21"/>
                <w:shd w:val="clear" w:color="auto" w:fill="D9D9D9"/>
              </w:rPr>
              <w:t>学分  实践</w:t>
            </w:r>
            <w:r>
              <w:rPr>
                <w:rFonts w:hint="eastAsia" w:ascii="仿宋_GB2312" w:hAnsi="仿宋_GB2312" w:eastAsia="仿宋_GB2312" w:cs="仿宋_GB2312"/>
                <w:szCs w:val="21"/>
                <w:shd w:val="clear" w:color="auto" w:fill="D9D9D9"/>
              </w:rPr>
              <w:t>0</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0</w:t>
            </w:r>
            <w:r>
              <w:rPr>
                <w:rFonts w:hint="eastAsia" w:ascii="仿宋_GB2312" w:hAnsi="仿宋_GB2312" w:eastAsia="仿宋_GB2312" w:cs="仿宋_GB2312"/>
                <w:b/>
                <w:kern w:val="0"/>
                <w:szCs w:val="21"/>
                <w:shd w:val="clear" w:color="auto" w:fill="D9D9D9"/>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p>
          <w:p>
            <w:pPr>
              <w:adjustRightInd w:val="0"/>
              <w:snapToGrid w:val="0"/>
              <w:rPr>
                <w:rFonts w:ascii="仿宋_GB2312" w:hAnsi="宋体" w:eastAsia="仿宋_GB2312"/>
                <w:color w:val="000000"/>
                <w:szCs w:val="21"/>
              </w:rPr>
            </w:pPr>
            <w:r>
              <w:rPr>
                <w:rFonts w:hint="eastAsia" w:ascii="仿宋_GB2312" w:hAnsi="宋体" w:eastAsia="仿宋_GB2312"/>
                <w:color w:val="000000"/>
                <w:szCs w:val="21"/>
              </w:rPr>
              <w:t>1.能掌握城市轨道交通安全管理基本知识</w:t>
            </w:r>
          </w:p>
          <w:p>
            <w:pPr>
              <w:adjustRightInd w:val="0"/>
              <w:snapToGrid w:val="0"/>
              <w:rPr>
                <w:rFonts w:ascii="仿宋_GB2312" w:hAnsi="Calibri" w:eastAsia="仿宋_GB2312"/>
                <w:szCs w:val="21"/>
              </w:rPr>
            </w:pPr>
            <w:r>
              <w:rPr>
                <w:rFonts w:hint="eastAsia" w:ascii="仿宋_GB2312" w:hAnsi="Calibri" w:eastAsia="仿宋_GB2312"/>
                <w:szCs w:val="21"/>
              </w:rPr>
              <w:t>2.能掌握</w:t>
            </w:r>
            <w:r>
              <w:rPr>
                <w:rFonts w:hint="eastAsia" w:ascii="仿宋_GB2312" w:hAnsi="宋体" w:eastAsia="仿宋_GB2312"/>
                <w:color w:val="000000"/>
                <w:szCs w:val="21"/>
              </w:rPr>
              <w:t>城市轨道交通安全保障体系;</w:t>
            </w:r>
            <w:r>
              <w:rPr>
                <w:rFonts w:hint="eastAsia" w:ascii="仿宋_GB2312" w:hAnsi="Calibri" w:eastAsia="仿宋_GB2312"/>
                <w:szCs w:val="21"/>
              </w:rPr>
              <w:t xml:space="preserve"> </w:t>
            </w:r>
          </w:p>
          <w:p>
            <w:pPr>
              <w:adjustRightInd w:val="0"/>
              <w:snapToGrid w:val="0"/>
              <w:rPr>
                <w:rFonts w:ascii="仿宋_GB2312" w:hAnsi="Calibri" w:eastAsia="仿宋_GB2312"/>
                <w:szCs w:val="21"/>
              </w:rPr>
            </w:pPr>
            <w:r>
              <w:rPr>
                <w:rFonts w:hint="eastAsia" w:ascii="仿宋_GB2312" w:hAnsi="Calibri" w:eastAsia="仿宋_GB2312"/>
                <w:szCs w:val="21"/>
              </w:rPr>
              <w:t>3.对</w:t>
            </w:r>
            <w:r>
              <w:rPr>
                <w:rFonts w:hint="eastAsia" w:ascii="仿宋_GB2312" w:hAnsi="宋体" w:eastAsia="仿宋_GB2312"/>
                <w:color w:val="000000"/>
                <w:szCs w:val="21"/>
              </w:rPr>
              <w:t>交通事故</w:t>
            </w:r>
            <w:r>
              <w:rPr>
                <w:rFonts w:hint="eastAsia" w:ascii="仿宋_GB2312" w:hAnsi="宋体" w:eastAsia="宋体"/>
                <w:color w:val="000000"/>
                <w:szCs w:val="21"/>
              </w:rPr>
              <w:t>敀</w:t>
            </w:r>
            <w:r>
              <w:rPr>
                <w:rFonts w:hint="eastAsia" w:ascii="仿宋_GB2312" w:hAnsi="宋体" w:eastAsia="仿宋_GB2312"/>
                <w:color w:val="000000"/>
                <w:szCs w:val="21"/>
              </w:rPr>
              <w:t>处理,</w:t>
            </w:r>
            <w:r>
              <w:rPr>
                <w:rFonts w:hint="eastAsia" w:ascii="仿宋_GB2312" w:hAnsi="Calibri" w:eastAsia="仿宋_GB2312"/>
                <w:szCs w:val="21"/>
              </w:rPr>
              <w:t xml:space="preserve"> </w:t>
            </w:r>
            <w:r>
              <w:rPr>
                <w:rFonts w:hint="eastAsia" w:ascii="仿宋_GB2312" w:hAnsi="宋体" w:eastAsia="仿宋_GB2312"/>
                <w:color w:val="000000"/>
                <w:szCs w:val="21"/>
              </w:rPr>
              <w:t>事故的预防;</w:t>
            </w:r>
            <w:r>
              <w:rPr>
                <w:rFonts w:hint="eastAsia" w:ascii="仿宋_GB2312" w:hAnsi="Calibri" w:eastAsia="仿宋_GB2312"/>
                <w:szCs w:val="21"/>
              </w:rPr>
              <w:t xml:space="preserve"> </w:t>
            </w:r>
            <w:r>
              <w:rPr>
                <w:rFonts w:hint="eastAsia" w:ascii="仿宋_GB2312" w:hAnsi="宋体" w:eastAsia="仿宋_GB2312"/>
                <w:color w:val="000000"/>
                <w:szCs w:val="21"/>
              </w:rPr>
              <w:t>交通行车事故的预防;</w:t>
            </w:r>
            <w:r>
              <w:rPr>
                <w:rFonts w:hint="eastAsia" w:ascii="仿宋_GB2312" w:hAnsi="Calibri" w:eastAsia="仿宋_GB2312"/>
                <w:szCs w:val="21"/>
              </w:rPr>
              <w:t xml:space="preserve"> </w:t>
            </w:r>
            <w:r>
              <w:rPr>
                <w:rFonts w:hint="eastAsia" w:ascii="仿宋_GB2312" w:hAnsi="宋体" w:eastAsia="仿宋_GB2312"/>
                <w:color w:val="000000"/>
                <w:szCs w:val="21"/>
              </w:rPr>
              <w:t>人身伤亡事故的预防;</w:t>
            </w:r>
            <w:r>
              <w:rPr>
                <w:rFonts w:hint="eastAsia" w:ascii="仿宋_GB2312" w:hAnsi="Calibri" w:eastAsia="仿宋_GB2312"/>
                <w:szCs w:val="21"/>
              </w:rPr>
              <w:t xml:space="preserve"> </w:t>
            </w:r>
          </w:p>
          <w:p>
            <w:pPr>
              <w:adjustRightInd w:val="0"/>
              <w:snapToGrid w:val="0"/>
              <w:rPr>
                <w:rFonts w:ascii="仿宋_GB2312" w:hAnsi="宋体" w:eastAsia="仿宋_GB2312"/>
                <w:color w:val="000000"/>
                <w:szCs w:val="21"/>
              </w:rPr>
            </w:pPr>
            <w:r>
              <w:rPr>
                <w:rFonts w:hint="eastAsia" w:ascii="仿宋_GB2312" w:hAnsi="Calibri" w:eastAsia="仿宋_GB2312"/>
                <w:szCs w:val="21"/>
              </w:rPr>
              <w:t>4.对</w:t>
            </w:r>
            <w:r>
              <w:rPr>
                <w:rFonts w:hint="eastAsia" w:ascii="仿宋_GB2312" w:hAnsi="宋体" w:eastAsia="仿宋_GB2312"/>
                <w:color w:val="000000"/>
                <w:szCs w:val="21"/>
              </w:rPr>
              <w:t>安全分析与评价</w:t>
            </w:r>
          </w:p>
          <w:p>
            <w:pPr>
              <w:adjustRightInd w:val="0"/>
              <w:snapToGrid w:val="0"/>
              <w:rPr>
                <w:rFonts w:ascii="仿宋_GB2312" w:hAnsi="宋体" w:eastAsia="仿宋_GB2312"/>
                <w:color w:val="000000"/>
                <w:szCs w:val="21"/>
              </w:rPr>
            </w:pPr>
            <w:r>
              <w:rPr>
                <w:rFonts w:hint="eastAsia" w:ascii="仿宋_GB2312" w:hAnsi="宋体" w:eastAsia="仿宋_GB2312"/>
                <w:color w:val="000000"/>
                <w:szCs w:val="21"/>
              </w:rPr>
              <w:t>5.通过学习全面了解城市轨道交通安全管理的基本知识,</w:t>
            </w:r>
            <w:r>
              <w:rPr>
                <w:rFonts w:hint="eastAsia" w:ascii="仿宋_GB2312" w:hAnsi="Calibri" w:eastAsia="仿宋_GB2312"/>
                <w:szCs w:val="21"/>
              </w:rPr>
              <w:t xml:space="preserve"> </w:t>
            </w:r>
            <w:r>
              <w:rPr>
                <w:rFonts w:hint="eastAsia" w:ascii="仿宋_GB2312" w:hAnsi="宋体" w:eastAsia="仿宋_GB2312"/>
                <w:color w:val="000000"/>
                <w:szCs w:val="21"/>
              </w:rPr>
              <w:t>初步掌握事故处理,</w:t>
            </w:r>
            <w:r>
              <w:rPr>
                <w:rFonts w:hint="eastAsia" w:ascii="仿宋_GB2312" w:hAnsi="Calibri" w:eastAsia="仿宋_GB2312"/>
                <w:szCs w:val="21"/>
              </w:rPr>
              <w:t xml:space="preserve"> </w:t>
            </w:r>
            <w:r>
              <w:rPr>
                <w:rFonts w:hint="eastAsia" w:ascii="仿宋_GB2312" w:hAnsi="宋体" w:eastAsia="仿宋_GB2312"/>
                <w:color w:val="000000"/>
                <w:szCs w:val="21"/>
              </w:rPr>
              <w:t>事故预防的程序及方法。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学习内容：</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1.了解安全管理基础知识</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2.掌握城市轨道交通事故的处理</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3.熟练掌握城市轨道交通行车事故的预防</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4.掌握城市轨道交通人身伤亡事故预防</w:t>
            </w:r>
          </w:p>
        </w:tc>
      </w:tr>
    </w:tbl>
    <w:p>
      <w:pPr>
        <w:widowControl/>
        <w:spacing w:line="440" w:lineRule="exact"/>
        <w:jc w:val="left"/>
        <w:rPr>
          <w:rFonts w:ascii="仿宋_GB2312" w:hAnsi="仿宋_GB2312" w:eastAsia="仿宋_GB2312" w:cs="仿宋_GB2312"/>
          <w:sz w:val="24"/>
          <w:szCs w:val="24"/>
        </w:rPr>
      </w:pP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rPr>
                <w:rFonts w:ascii="仿宋_GB2312" w:hAnsi="仿宋_GB2312" w:eastAsia="仿宋_GB2312" w:cs="仿宋_GB2312"/>
                <w:b/>
                <w:kern w:val="0"/>
                <w:szCs w:val="21"/>
              </w:rPr>
            </w:pPr>
            <w:r>
              <w:rPr>
                <w:rFonts w:hint="eastAsia" w:ascii="仿宋_GB2312" w:hAnsi="仿宋_GB2312" w:eastAsia="仿宋_GB2312" w:cs="仿宋_GB2312"/>
                <w:b/>
                <w:szCs w:val="21"/>
              </w:rPr>
              <w:t>城市轨道交通客运组织</w:t>
            </w:r>
            <w:r>
              <w:rPr>
                <w:rFonts w:hint="eastAsia" w:ascii="仿宋_GB2312" w:hAnsi="仿宋_GB2312" w:eastAsia="仿宋_GB2312" w:cs="仿宋_GB2312"/>
                <w:b/>
                <w:kern w:val="0"/>
                <w:szCs w:val="21"/>
              </w:rPr>
              <w:t>总学时：54学时  总学分：</w:t>
            </w:r>
            <w:r>
              <w:rPr>
                <w:rFonts w:hint="eastAsia" w:ascii="仿宋_GB2312" w:hAnsi="仿宋_GB2312" w:eastAsia="仿宋_GB2312" w:cs="仿宋_GB2312"/>
                <w:szCs w:val="21"/>
              </w:rPr>
              <w:t>3</w:t>
            </w:r>
            <w:r>
              <w:rPr>
                <w:rFonts w:hint="eastAsia" w:ascii="仿宋_GB2312" w:hAnsi="仿宋_GB2312" w:eastAsia="仿宋_GB2312" w:cs="仿宋_GB2312"/>
                <w:b/>
                <w:kern w:val="0"/>
                <w:szCs w:val="21"/>
              </w:rPr>
              <w:t>学分 第</w:t>
            </w:r>
            <w:r>
              <w:rPr>
                <w:rFonts w:hint="eastAsia" w:ascii="仿宋_GB2312" w:hAnsi="仿宋_GB2312" w:eastAsia="仿宋_GB2312" w:cs="仿宋_GB2312"/>
                <w:szCs w:val="21"/>
              </w:rPr>
              <w:t>2</w:t>
            </w:r>
            <w:r>
              <w:rPr>
                <w:rFonts w:hint="eastAsia" w:ascii="仿宋_GB2312" w:hAnsi="仿宋_GB2312" w:eastAsia="仿宋_GB2312" w:cs="仿宋_GB2312"/>
                <w:b/>
                <w:kern w:val="0"/>
                <w:szCs w:val="21"/>
              </w:rPr>
              <w:t>学期 理论</w:t>
            </w:r>
            <w:r>
              <w:rPr>
                <w:rFonts w:hint="eastAsia" w:ascii="仿宋_GB2312" w:hAnsi="仿宋_GB2312" w:eastAsia="仿宋_GB2312" w:cs="仿宋_GB2312"/>
                <w:szCs w:val="21"/>
              </w:rPr>
              <w:t>54</w:t>
            </w:r>
            <w:r>
              <w:rPr>
                <w:rFonts w:hint="eastAsia" w:ascii="仿宋_GB2312" w:hAnsi="仿宋_GB2312" w:eastAsia="仿宋_GB2312" w:cs="仿宋_GB2312"/>
                <w:b/>
                <w:kern w:val="0"/>
                <w:szCs w:val="21"/>
              </w:rPr>
              <w:t>学时 3学分 实践</w:t>
            </w:r>
            <w:r>
              <w:rPr>
                <w:rFonts w:hint="eastAsia" w:ascii="仿宋_GB2312" w:hAnsi="仿宋_GB2312" w:eastAsia="仿宋_GB2312" w:cs="仿宋_GB2312"/>
                <w:szCs w:val="21"/>
              </w:rPr>
              <w:t>0</w:t>
            </w:r>
            <w:r>
              <w:rPr>
                <w:rFonts w:hint="eastAsia" w:ascii="仿宋_GB2312" w:hAnsi="仿宋_GB2312" w:eastAsia="仿宋_GB2312" w:cs="仿宋_GB2312"/>
                <w:b/>
                <w:kern w:val="0"/>
                <w:szCs w:val="21"/>
              </w:rPr>
              <w:t>学时0学分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p>
          <w:p>
            <w:pPr>
              <w:autoSpaceDE w:val="0"/>
              <w:autoSpaceDN w:val="0"/>
              <w:adjustRightInd w:val="0"/>
              <w:spacing w:line="340" w:lineRule="exact"/>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1.能掌握关于乘客心理学及服务礼仪知识，达到熟练运用。</w:t>
            </w:r>
          </w:p>
          <w:p>
            <w:pPr>
              <w:autoSpaceDE w:val="0"/>
              <w:autoSpaceDN w:val="0"/>
              <w:adjustRightInd w:val="0"/>
              <w:spacing w:line="340" w:lineRule="exact"/>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2.掌握服务规范，熟练运用民俗民风及禁忌知识</w:t>
            </w:r>
          </w:p>
          <w:p>
            <w:pPr>
              <w:autoSpaceDE w:val="0"/>
              <w:autoSpaceDN w:val="0"/>
              <w:adjustRightInd w:val="0"/>
              <w:spacing w:line="3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zh-CN"/>
              </w:rPr>
              <w:t>3.能掌握细微服务的内容并消化理解透彻。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学习内容：</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1.乘客心理</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2.服务礼仪</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3.民俗民风及禁忌</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4.城轨客运服务规范</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5.细微服务</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6.乘客投诉处理</w:t>
            </w:r>
          </w:p>
        </w:tc>
      </w:tr>
    </w:tbl>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八</w:t>
      </w:r>
      <w:r>
        <w:rPr>
          <w:rFonts w:hint="eastAsia" w:ascii="仿宋_GB2312" w:hAnsi="仿宋_GB2312" w:eastAsia="仿宋_GB2312" w:cs="仿宋_GB2312"/>
          <w:sz w:val="24"/>
          <w:szCs w:val="24"/>
        </w:rPr>
        <w:t>）专业选修课程</w:t>
      </w:r>
    </w:p>
    <w:p>
      <w:pPr>
        <w:widowControl/>
        <w:tabs>
          <w:tab w:val="left" w:pos="2142"/>
        </w:tabs>
        <w:spacing w:line="44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表4：专业选修课程设置及教学要求</w:t>
      </w: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rPr>
                <w:rFonts w:ascii="仿宋_GB2312" w:hAnsi="仿宋_GB2312" w:eastAsia="仿宋_GB2312" w:cs="仿宋_GB2312"/>
                <w:b/>
                <w:kern w:val="0"/>
                <w:szCs w:val="21"/>
              </w:rPr>
            </w:pPr>
            <w:r>
              <w:rPr>
                <w:rFonts w:hint="eastAsia" w:ascii="仿宋_GB2312" w:hAnsi="仿宋_GB2312" w:eastAsia="仿宋_GB2312" w:cs="仿宋_GB2312"/>
                <w:b/>
                <w:kern w:val="0"/>
                <w:szCs w:val="21"/>
                <w:shd w:val="clear" w:color="auto" w:fill="D9D9D9"/>
              </w:rPr>
              <w:t>铁路客运服务总学时：54  总学分：</w:t>
            </w:r>
            <w:r>
              <w:rPr>
                <w:rFonts w:hint="eastAsia" w:ascii="仿宋_GB2312" w:hAnsi="仿宋_GB2312" w:eastAsia="仿宋_GB2312" w:cs="仿宋_GB2312"/>
                <w:szCs w:val="21"/>
                <w:shd w:val="clear" w:color="auto" w:fill="D9D9D9"/>
              </w:rPr>
              <w:t>3</w:t>
            </w:r>
            <w:r>
              <w:rPr>
                <w:rFonts w:hint="eastAsia" w:ascii="仿宋_GB2312" w:hAnsi="仿宋_GB2312" w:eastAsia="仿宋_GB2312" w:cs="仿宋_GB2312"/>
                <w:b/>
                <w:kern w:val="0"/>
                <w:szCs w:val="21"/>
                <w:shd w:val="clear" w:color="auto" w:fill="D9D9D9"/>
              </w:rPr>
              <w:t>分 第</w:t>
            </w:r>
            <w:r>
              <w:rPr>
                <w:rFonts w:hint="eastAsia" w:ascii="仿宋_GB2312" w:hAnsi="仿宋_GB2312" w:eastAsia="仿宋_GB2312" w:cs="仿宋_GB2312"/>
                <w:szCs w:val="21"/>
                <w:shd w:val="clear" w:color="auto" w:fill="D9D9D9"/>
              </w:rPr>
              <w:t>3</w:t>
            </w:r>
            <w:r>
              <w:rPr>
                <w:rFonts w:hint="eastAsia" w:ascii="仿宋_GB2312" w:hAnsi="仿宋_GB2312" w:eastAsia="仿宋_GB2312" w:cs="仿宋_GB2312"/>
                <w:b/>
                <w:kern w:val="0"/>
                <w:szCs w:val="21"/>
                <w:shd w:val="clear" w:color="auto" w:fill="D9D9D9"/>
              </w:rPr>
              <w:t xml:space="preserve">学期 理论0学时  </w:t>
            </w:r>
            <w:r>
              <w:rPr>
                <w:rFonts w:hint="eastAsia" w:ascii="仿宋_GB2312" w:hAnsi="仿宋_GB2312" w:eastAsia="仿宋_GB2312" w:cs="仿宋_GB2312"/>
                <w:szCs w:val="21"/>
                <w:shd w:val="clear" w:color="auto" w:fill="D9D9D9"/>
              </w:rPr>
              <w:t>0</w:t>
            </w:r>
            <w:r>
              <w:rPr>
                <w:rFonts w:hint="eastAsia" w:ascii="仿宋_GB2312" w:hAnsi="仿宋_GB2312" w:eastAsia="仿宋_GB2312" w:cs="仿宋_GB2312"/>
                <w:b/>
                <w:kern w:val="0"/>
                <w:szCs w:val="21"/>
                <w:shd w:val="clear" w:color="auto" w:fill="D9D9D9"/>
              </w:rPr>
              <w:t>学分  实践</w:t>
            </w:r>
            <w:r>
              <w:rPr>
                <w:rFonts w:hint="eastAsia" w:ascii="仿宋_GB2312" w:hAnsi="仿宋_GB2312" w:eastAsia="仿宋_GB2312" w:cs="仿宋_GB2312"/>
                <w:szCs w:val="21"/>
                <w:shd w:val="clear" w:color="auto" w:fill="D9D9D9"/>
              </w:rPr>
              <w:t>0</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0</w:t>
            </w:r>
            <w:r>
              <w:rPr>
                <w:rFonts w:hint="eastAsia" w:ascii="仿宋_GB2312" w:hAnsi="仿宋_GB2312" w:eastAsia="仿宋_GB2312" w:cs="仿宋_GB2312"/>
                <w:b/>
                <w:kern w:val="0"/>
                <w:szCs w:val="21"/>
                <w:shd w:val="clear" w:color="auto" w:fill="D9D9D9"/>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p>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宋体" w:eastAsia="仿宋_GB2312"/>
                <w:szCs w:val="21"/>
              </w:rPr>
              <w:t>1.本课程主要的教学目的是使学生通过本课程的学习，对铁路客运服务方面，如车站工作组织，2.对售检票系统等以及大铁路客运等有一个基本了解，以使其在今后的工作中较好地胜任客运、票务等岗位。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学习内容：</w:t>
            </w:r>
          </w:p>
          <w:p>
            <w:pPr>
              <w:numPr>
                <w:ilvl w:val="0"/>
                <w:numId w:val="11"/>
              </w:numPr>
              <w:rPr>
                <w:rFonts w:ascii="仿宋_GB2312" w:hAnsi="宋体" w:eastAsia="仿宋_GB2312"/>
                <w:szCs w:val="21"/>
              </w:rPr>
            </w:pPr>
            <w:r>
              <w:rPr>
                <w:rFonts w:hint="eastAsia" w:ascii="仿宋_GB2312" w:hAnsi="宋体" w:eastAsia="仿宋_GB2312"/>
                <w:szCs w:val="21"/>
              </w:rPr>
              <w:t>掌握城轨交通基础知识</w:t>
            </w:r>
          </w:p>
          <w:p>
            <w:pPr>
              <w:numPr>
                <w:ilvl w:val="0"/>
                <w:numId w:val="11"/>
              </w:numPr>
              <w:rPr>
                <w:rFonts w:ascii="仿宋_GB2312" w:hAnsi="宋体" w:eastAsia="仿宋_GB2312"/>
                <w:szCs w:val="21"/>
              </w:rPr>
            </w:pPr>
            <w:r>
              <w:rPr>
                <w:rFonts w:hint="eastAsia" w:ascii="仿宋_GB2312" w:hAnsi="宋体" w:eastAsia="仿宋_GB2312"/>
                <w:szCs w:val="21"/>
              </w:rPr>
              <w:t>掌握城市轨道交通职业道德规范</w:t>
            </w:r>
          </w:p>
          <w:p>
            <w:pPr>
              <w:numPr>
                <w:ilvl w:val="0"/>
                <w:numId w:val="11"/>
              </w:numPr>
              <w:rPr>
                <w:rFonts w:ascii="仿宋_GB2312" w:hAnsi="宋体" w:eastAsia="仿宋_GB2312"/>
                <w:szCs w:val="21"/>
              </w:rPr>
            </w:pPr>
            <w:r>
              <w:rPr>
                <w:rFonts w:hint="eastAsia" w:ascii="仿宋_GB2312" w:hAnsi="宋体" w:eastAsia="仿宋_GB2312"/>
                <w:szCs w:val="21"/>
              </w:rPr>
              <w:t>了解城市轨道交通客运服务的相关内容，掌握客运服务的基本要求，规范服务用语等</w:t>
            </w:r>
          </w:p>
          <w:p>
            <w:pPr>
              <w:numPr>
                <w:ilvl w:val="0"/>
                <w:numId w:val="11"/>
              </w:numPr>
              <w:rPr>
                <w:rFonts w:ascii="仿宋_GB2312" w:hAnsi="宋体" w:eastAsia="仿宋_GB2312"/>
                <w:szCs w:val="21"/>
              </w:rPr>
            </w:pPr>
            <w:r>
              <w:rPr>
                <w:rFonts w:hint="eastAsia" w:ascii="仿宋_GB2312" w:hAnsi="宋体" w:eastAsia="仿宋_GB2312"/>
                <w:szCs w:val="21"/>
              </w:rPr>
              <w:t>掌握轨道交通相关法律法规及客运规章制度</w:t>
            </w:r>
          </w:p>
          <w:p>
            <w:pPr>
              <w:numPr>
                <w:ilvl w:val="0"/>
                <w:numId w:val="11"/>
              </w:numPr>
              <w:rPr>
                <w:rFonts w:ascii="仿宋_GB2312" w:hAnsi="宋体" w:eastAsia="仿宋_GB2312"/>
                <w:szCs w:val="21"/>
              </w:rPr>
            </w:pPr>
            <w:r>
              <w:rPr>
                <w:rFonts w:hint="eastAsia" w:ascii="仿宋_GB2312" w:hAnsi="宋体" w:eastAsia="仿宋_GB2312"/>
                <w:szCs w:val="21"/>
              </w:rPr>
              <w:t>掌握票务知识，管理工作，掌握车站行车基本知识</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七、教学进程总体安排</w:t>
      </w:r>
    </w:p>
    <w:p>
      <w:pPr>
        <w:widowControl/>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）独立设置实践教学环节安排表</w:t>
      </w:r>
    </w:p>
    <w:tbl>
      <w:tblPr>
        <w:tblStyle w:val="15"/>
        <w:tblW w:w="10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19"/>
        <w:gridCol w:w="955"/>
        <w:gridCol w:w="723"/>
        <w:gridCol w:w="1500"/>
        <w:gridCol w:w="1240"/>
        <w:gridCol w:w="12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75"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119"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独立设置实践教学环节名称</w:t>
            </w:r>
          </w:p>
        </w:tc>
        <w:tc>
          <w:tcPr>
            <w:tcW w:w="955"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学期</w:t>
            </w:r>
          </w:p>
        </w:tc>
        <w:tc>
          <w:tcPr>
            <w:tcW w:w="723"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周数</w:t>
            </w:r>
          </w:p>
        </w:tc>
        <w:tc>
          <w:tcPr>
            <w:tcW w:w="1500"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主要教学形式</w:t>
            </w:r>
          </w:p>
        </w:tc>
        <w:tc>
          <w:tcPr>
            <w:tcW w:w="1240"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地点</w:t>
            </w:r>
          </w:p>
        </w:tc>
        <w:tc>
          <w:tcPr>
            <w:tcW w:w="1241"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考核</w:t>
            </w:r>
          </w:p>
        </w:tc>
        <w:tc>
          <w:tcPr>
            <w:tcW w:w="641"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军训</w:t>
            </w:r>
          </w:p>
        </w:tc>
        <w:tc>
          <w:tcPr>
            <w:tcW w:w="95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723"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训练</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报告</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校内实训</w:t>
            </w:r>
          </w:p>
        </w:tc>
        <w:tc>
          <w:tcPr>
            <w:tcW w:w="955" w:type="dxa"/>
            <w:vAlign w:val="top"/>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lang w:val="en-US" w:eastAsia="zh-CN"/>
              </w:rPr>
              <w:t>1/2/3/4</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现场教学</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3</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毕业论文指导</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p>
        </w:tc>
        <w:tc>
          <w:tcPr>
            <w:tcW w:w="723"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1500" w:type="dxa"/>
          </w:tcPr>
          <w:p>
            <w:pPr>
              <w:widowControl/>
              <w:spacing w:line="4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现场教学</w:t>
            </w:r>
          </w:p>
        </w:tc>
        <w:tc>
          <w:tcPr>
            <w:tcW w:w="1240" w:type="dxa"/>
          </w:tcPr>
          <w:p>
            <w:pPr>
              <w:widowControl/>
              <w:spacing w:line="4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学院</w:t>
            </w:r>
          </w:p>
        </w:tc>
        <w:tc>
          <w:tcPr>
            <w:tcW w:w="1241" w:type="dxa"/>
          </w:tcPr>
          <w:p>
            <w:pPr>
              <w:widowControl/>
              <w:spacing w:line="440" w:lineRule="exact"/>
              <w:jc w:val="left"/>
              <w:rPr>
                <w:rFonts w:hint="eastAsia" w:ascii="仿宋_GB2312" w:hAnsi="仿宋_GB2312" w:eastAsia="仿宋_GB2312" w:cs="仿宋_GB2312"/>
                <w:szCs w:val="21"/>
                <w:lang w:eastAsia="zh-CN"/>
              </w:rPr>
            </w:pP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4</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暑期专业社会实践</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1/2/3/4</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报告</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955"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6</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毕业实习  </w:t>
            </w:r>
          </w:p>
        </w:tc>
        <w:tc>
          <w:tcPr>
            <w:tcW w:w="955"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7</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毕业论文（毕业设计）</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5-6</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15</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学习指导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学院&amp;企业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设计报告</w:t>
            </w:r>
          </w:p>
        </w:tc>
        <w:tc>
          <w:tcPr>
            <w:tcW w:w="641" w:type="dxa"/>
          </w:tcPr>
          <w:p>
            <w:pPr>
              <w:widowControl/>
              <w:spacing w:line="440" w:lineRule="exact"/>
              <w:jc w:val="left"/>
              <w:rPr>
                <w:rFonts w:ascii="仿宋_GB2312" w:hAnsi="仿宋_GB2312" w:eastAsia="仿宋_GB2312" w:cs="仿宋_GB2312"/>
                <w:szCs w:val="21"/>
              </w:rPr>
            </w:pPr>
          </w:p>
        </w:tc>
      </w:tr>
    </w:tbl>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）教学时间分配</w:t>
      </w:r>
    </w:p>
    <w:p>
      <w:pPr>
        <w:widowControl/>
        <w:spacing w:line="440" w:lineRule="exact"/>
        <w:ind w:left="7433" w:leftChars="1254" w:hanging="4800" w:hangingChars="20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表5：教学时间分配表                      </w:t>
      </w:r>
      <w:r>
        <w:rPr>
          <w:rFonts w:hint="eastAsia" w:ascii="仿宋_GB2312" w:hAnsi="仿宋_GB2312" w:eastAsia="仿宋_GB2312" w:cs="仿宋_GB2312"/>
          <w:sz w:val="24"/>
          <w:szCs w:val="24"/>
          <w:lang w:eastAsia="zh-CN"/>
        </w:rPr>
        <w:t>单位：周</w:t>
      </w:r>
      <w:r>
        <w:rPr>
          <w:rFonts w:hint="eastAsia" w:ascii="仿宋_GB2312" w:hAnsi="仿宋_GB2312" w:eastAsia="仿宋_GB2312" w:cs="仿宋_GB2312"/>
          <w:sz w:val="24"/>
          <w:szCs w:val="24"/>
        </w:rPr>
        <w:t xml:space="preserve">                                   </w:t>
      </w:r>
    </w:p>
    <w:tbl>
      <w:tblPr>
        <w:tblStyle w:val="15"/>
        <w:tblpPr w:leftFromText="180" w:rightFromText="180" w:vertAnchor="text" w:horzAnchor="page" w:tblpX="1294" w:tblpY="202"/>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543"/>
        <w:gridCol w:w="914"/>
        <w:gridCol w:w="662"/>
        <w:gridCol w:w="1006"/>
        <w:gridCol w:w="819"/>
        <w:gridCol w:w="1118"/>
        <w:gridCol w:w="1144"/>
        <w:gridCol w:w="641"/>
        <w:gridCol w:w="356"/>
        <w:gridCol w:w="545"/>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25" w:type="dxa"/>
            <w:vMerge w:val="restart"/>
            <w:tcBorders>
              <w:left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学年</w:t>
            </w:r>
          </w:p>
        </w:tc>
        <w:tc>
          <w:tcPr>
            <w:tcW w:w="543" w:type="dxa"/>
            <w:vMerge w:val="restart"/>
            <w:tcBorders>
              <w:left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学期</w:t>
            </w:r>
          </w:p>
        </w:tc>
        <w:tc>
          <w:tcPr>
            <w:tcW w:w="914"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理论与实践课程教学</w:t>
            </w:r>
          </w:p>
        </w:tc>
        <w:tc>
          <w:tcPr>
            <w:tcW w:w="2487" w:type="dxa"/>
            <w:gridSpan w:val="3"/>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专业实践训练</w:t>
            </w:r>
          </w:p>
        </w:tc>
        <w:tc>
          <w:tcPr>
            <w:tcW w:w="1118"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入学教育与军训</w:t>
            </w:r>
          </w:p>
        </w:tc>
        <w:tc>
          <w:tcPr>
            <w:tcW w:w="1144"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毕业设计（论文）</w:t>
            </w:r>
          </w:p>
        </w:tc>
        <w:tc>
          <w:tcPr>
            <w:tcW w:w="641"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毕业</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教育</w:t>
            </w:r>
          </w:p>
        </w:tc>
        <w:tc>
          <w:tcPr>
            <w:tcW w:w="356"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考试</w:t>
            </w:r>
          </w:p>
        </w:tc>
        <w:tc>
          <w:tcPr>
            <w:tcW w:w="545"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机动</w:t>
            </w:r>
          </w:p>
        </w:tc>
        <w:tc>
          <w:tcPr>
            <w:tcW w:w="692"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25" w:type="dxa"/>
            <w:vMerge w:val="continue"/>
            <w:tcBorders>
              <w:left w:val="single" w:color="auto" w:sz="4" w:space="0"/>
              <w:bottom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543" w:type="dxa"/>
            <w:vMerge w:val="continue"/>
            <w:tcBorders>
              <w:left w:val="single" w:color="auto" w:sz="4" w:space="0"/>
              <w:bottom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914" w:type="dxa"/>
            <w:vMerge w:val="continue"/>
            <w:tcBorders>
              <w:bottom w:val="single" w:color="auto" w:sz="4" w:space="0"/>
              <w:tl2br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662"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专项实训</w:t>
            </w:r>
          </w:p>
        </w:tc>
        <w:tc>
          <w:tcPr>
            <w:tcW w:w="1006"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专业综</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合实训</w:t>
            </w:r>
          </w:p>
        </w:tc>
        <w:tc>
          <w:tcPr>
            <w:tcW w:w="819"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顶岗实习</w:t>
            </w:r>
          </w:p>
        </w:tc>
        <w:tc>
          <w:tcPr>
            <w:tcW w:w="1118"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1144"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641"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356"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545"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692"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第一学年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第二学年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914" w:type="dxa"/>
            <w:vAlign w:val="center"/>
          </w:tcPr>
          <w:p>
            <w:pPr>
              <w:widowControl/>
              <w:spacing w:line="360" w:lineRule="exact"/>
              <w:jc w:val="center"/>
              <w:rPr>
                <w:rFonts w:ascii="仿宋_GB2312" w:hAnsi="仿宋_GB2312" w:eastAsia="仿宋_GB2312" w:cs="仿宋_GB2312"/>
                <w:szCs w:val="21"/>
              </w:rPr>
            </w:pPr>
          </w:p>
        </w:tc>
        <w:tc>
          <w:tcPr>
            <w:tcW w:w="662" w:type="dxa"/>
            <w:vAlign w:val="center"/>
          </w:tcPr>
          <w:p>
            <w:pPr>
              <w:widowControl/>
              <w:spacing w:line="360" w:lineRule="exact"/>
              <w:jc w:val="center"/>
              <w:rPr>
                <w:rFonts w:ascii="仿宋_GB2312" w:hAnsi="仿宋_GB2312" w:eastAsia="仿宋_GB2312" w:cs="仿宋_GB2312"/>
                <w:szCs w:val="21"/>
              </w:rPr>
            </w:pPr>
          </w:p>
        </w:tc>
        <w:tc>
          <w:tcPr>
            <w:tcW w:w="1006"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819"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692"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914" w:type="dxa"/>
            <w:vAlign w:val="center"/>
          </w:tcPr>
          <w:p>
            <w:pPr>
              <w:widowControl/>
              <w:spacing w:line="360" w:lineRule="exact"/>
              <w:jc w:val="center"/>
              <w:rPr>
                <w:rFonts w:ascii="仿宋_GB2312" w:hAnsi="仿宋_GB2312" w:eastAsia="仿宋_GB2312" w:cs="仿宋_GB2312"/>
                <w:szCs w:val="21"/>
              </w:rPr>
            </w:pPr>
          </w:p>
        </w:tc>
        <w:tc>
          <w:tcPr>
            <w:tcW w:w="662" w:type="dxa"/>
            <w:vAlign w:val="center"/>
          </w:tcPr>
          <w:p>
            <w:pPr>
              <w:widowControl/>
              <w:spacing w:line="360" w:lineRule="exact"/>
              <w:jc w:val="center"/>
              <w:rPr>
                <w:rFonts w:ascii="仿宋_GB2312" w:hAnsi="仿宋_GB2312" w:eastAsia="仿宋_GB2312" w:cs="仿宋_GB2312"/>
                <w:szCs w:val="21"/>
              </w:rPr>
            </w:pPr>
          </w:p>
        </w:tc>
        <w:tc>
          <w:tcPr>
            <w:tcW w:w="1006"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819"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16</w:t>
            </w: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p>
        </w:tc>
        <w:tc>
          <w:tcPr>
            <w:tcW w:w="641"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 xml:space="preserve"> </w:t>
            </w:r>
          </w:p>
        </w:tc>
        <w:tc>
          <w:tcPr>
            <w:tcW w:w="356" w:type="dxa"/>
            <w:vAlign w:val="center"/>
          </w:tcPr>
          <w:p>
            <w:pPr>
              <w:widowControl/>
              <w:spacing w:line="360" w:lineRule="exact"/>
              <w:jc w:val="center"/>
              <w:rPr>
                <w:rFonts w:ascii="仿宋_GB2312" w:hAnsi="仿宋_GB2312" w:eastAsia="仿宋_GB2312" w:cs="仿宋_GB2312"/>
                <w:szCs w:val="21"/>
              </w:rPr>
            </w:pP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692"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68" w:type="dxa"/>
            <w:gridSpan w:val="2"/>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914"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64 </w:t>
            </w:r>
          </w:p>
        </w:tc>
        <w:tc>
          <w:tcPr>
            <w:tcW w:w="662" w:type="dxa"/>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7</w:t>
            </w:r>
          </w:p>
        </w:tc>
        <w:tc>
          <w:tcPr>
            <w:tcW w:w="1006"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4</w:t>
            </w:r>
          </w:p>
        </w:tc>
        <w:tc>
          <w:tcPr>
            <w:tcW w:w="819"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32</w:t>
            </w:r>
          </w:p>
        </w:tc>
        <w:tc>
          <w:tcPr>
            <w:tcW w:w="1118"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1</w:t>
            </w:r>
          </w:p>
        </w:tc>
        <w:tc>
          <w:tcPr>
            <w:tcW w:w="1144" w:type="dxa"/>
          </w:tcPr>
          <w:p>
            <w:pPr>
              <w:widowControl/>
              <w:spacing w:line="360" w:lineRule="exact"/>
              <w:jc w:val="center"/>
              <w:rPr>
                <w:rFonts w:hint="default" w:ascii="仿宋_GB2312" w:hAnsi="仿宋_GB2312" w:eastAsia="仿宋_GB2312" w:cs="仿宋_GB2312"/>
                <w:szCs w:val="21"/>
                <w:lang w:val="en-US"/>
              </w:rPr>
            </w:pPr>
            <w:r>
              <w:rPr>
                <w:rFonts w:hint="eastAsia" w:ascii="仿宋_GB2312" w:hAnsi="仿宋_GB2312" w:eastAsia="仿宋_GB2312" w:cs="仿宋_GB2312"/>
                <w:szCs w:val="21"/>
                <w:lang w:val="en-US" w:eastAsia="zh-CN"/>
              </w:rPr>
              <w:t>1</w:t>
            </w:r>
            <w:r>
              <w:rPr>
                <w:rFonts w:hint="default" w:ascii="仿宋_GB2312" w:hAnsi="仿宋_GB2312" w:eastAsia="仿宋_GB2312" w:cs="仿宋_GB2312"/>
                <w:szCs w:val="21"/>
                <w:lang w:val="en-US"/>
              </w:rPr>
              <w:t xml:space="preserve"> </w:t>
            </w:r>
          </w:p>
        </w:tc>
        <w:tc>
          <w:tcPr>
            <w:tcW w:w="641"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 xml:space="preserve"> </w:t>
            </w:r>
          </w:p>
        </w:tc>
        <w:tc>
          <w:tcPr>
            <w:tcW w:w="356" w:type="dxa"/>
          </w:tcPr>
          <w:p>
            <w:pPr>
              <w:widowControl/>
              <w:spacing w:line="360" w:lineRule="exact"/>
              <w:jc w:val="both"/>
              <w:rPr>
                <w:rFonts w:ascii="仿宋_GB2312" w:hAnsi="仿宋_GB2312" w:eastAsia="仿宋_GB2312" w:cs="仿宋_GB2312"/>
                <w:szCs w:val="21"/>
              </w:rPr>
            </w:pPr>
            <w:r>
              <w:rPr>
                <w:rFonts w:hint="eastAsia" w:ascii="仿宋_GB2312" w:hAnsi="仿宋_GB2312" w:eastAsia="仿宋_GB2312" w:cs="仿宋_GB2312"/>
                <w:szCs w:val="21"/>
              </w:rPr>
              <w:t>4</w:t>
            </w:r>
          </w:p>
        </w:tc>
        <w:tc>
          <w:tcPr>
            <w:tcW w:w="545"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4</w:t>
            </w:r>
          </w:p>
        </w:tc>
        <w:tc>
          <w:tcPr>
            <w:tcW w:w="692"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120</w:t>
            </w:r>
          </w:p>
        </w:tc>
      </w:tr>
    </w:tbl>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（三）学期课程设置安排</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表7：学期课程设置安排表</w:t>
      </w:r>
    </w:p>
    <w:tbl>
      <w:tblPr>
        <w:tblStyle w:val="15"/>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4880"/>
        <w:gridCol w:w="708"/>
        <w:gridCol w:w="70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课程代码</w:t>
            </w:r>
          </w:p>
        </w:tc>
        <w:tc>
          <w:tcPr>
            <w:tcW w:w="4880"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课程名称</w:t>
            </w:r>
          </w:p>
        </w:tc>
        <w:tc>
          <w:tcPr>
            <w:tcW w:w="708"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课程学时</w:t>
            </w:r>
          </w:p>
        </w:tc>
        <w:tc>
          <w:tcPr>
            <w:tcW w:w="709"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课程学分</w:t>
            </w:r>
          </w:p>
        </w:tc>
        <w:tc>
          <w:tcPr>
            <w:tcW w:w="1731"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学期总课时</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第一学期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100011</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大学英语</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531/29.5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100012</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高等数学</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100003</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思想道德修养与法律基础</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100002</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体育</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100006</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形势与政策</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0.5</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100008</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大学生心理健康</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100007</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计算机基础</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601001</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数字电子技术</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601003</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电工技术+实验</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604001</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普通话口语交际训练</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100011</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大学英语</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531/29.5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100012</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高等数学</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100009</w:t>
            </w:r>
          </w:p>
        </w:tc>
        <w:tc>
          <w:tcPr>
            <w:tcW w:w="4880" w:type="dxa"/>
          </w:tcPr>
          <w:p>
            <w:pPr>
              <w:widowControl/>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大学语文</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100004</w:t>
            </w:r>
          </w:p>
        </w:tc>
        <w:tc>
          <w:tcPr>
            <w:tcW w:w="4880" w:type="dxa"/>
          </w:tcPr>
          <w:p>
            <w:pPr>
              <w:widowControl/>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毛泽东思想和中国特色社会主义理论体系概论</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100002</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体育</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100006</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形势与政策</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0.5</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100010</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办公软件应用</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604004</w:t>
            </w:r>
          </w:p>
        </w:tc>
        <w:tc>
          <w:tcPr>
            <w:tcW w:w="4880" w:type="dxa"/>
          </w:tcPr>
          <w:p>
            <w:pPr>
              <w:widowControl/>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专业英语口语训练</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601008</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模拟电子技术+实验</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604011</w:t>
            </w:r>
          </w:p>
        </w:tc>
        <w:tc>
          <w:tcPr>
            <w:tcW w:w="4880"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餐饮与服务管理</w:t>
            </w:r>
          </w:p>
        </w:tc>
        <w:tc>
          <w:tcPr>
            <w:tcW w:w="708"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601024</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微机原理与接口技术</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576/32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100014</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C语言程序设计</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604005</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城市轨道交通概论</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604006</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城市轨道交通安全技术管理</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601012</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信号与系统</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601013</w:t>
            </w:r>
          </w:p>
        </w:tc>
        <w:tc>
          <w:tcPr>
            <w:tcW w:w="4880"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信号与系统实验</w:t>
            </w:r>
          </w:p>
        </w:tc>
        <w:tc>
          <w:tcPr>
            <w:tcW w:w="708"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18</w:t>
            </w:r>
          </w:p>
        </w:tc>
        <w:tc>
          <w:tcPr>
            <w:tcW w:w="709"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604010</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城市轨道交通车辆检修</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604013</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铁路客运服务</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604004</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城市轨道交通服务礼仪训练</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604003</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形体训练</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604015</w:t>
            </w:r>
          </w:p>
        </w:tc>
        <w:tc>
          <w:tcPr>
            <w:tcW w:w="4880"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乘务英语</w:t>
            </w:r>
          </w:p>
        </w:tc>
        <w:tc>
          <w:tcPr>
            <w:tcW w:w="708"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第四学期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100005</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职业生涯规划与就业指导</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468/26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604007</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城市轨道交通客运组织</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604008</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城市轨道交通运营管理</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604009</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城市轨道交通车站设备</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601006</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单片机原理+实验</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90</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604012</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卫生保健与急救</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601005</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机械制图</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604012</w:t>
            </w:r>
          </w:p>
        </w:tc>
        <w:tc>
          <w:tcPr>
            <w:tcW w:w="4880"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美容与化妆</w:t>
            </w:r>
          </w:p>
        </w:tc>
        <w:tc>
          <w:tcPr>
            <w:tcW w:w="708"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第五学期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实习</w:t>
            </w: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restart"/>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0" w:type="dxa"/>
            <w:gridSpan w:val="2"/>
          </w:tcPr>
          <w:p>
            <w:pPr>
              <w:widowControl/>
              <w:spacing w:line="360" w:lineRule="exact"/>
              <w:jc w:val="left"/>
              <w:rPr>
                <w:rFonts w:ascii="仿宋_GB2312" w:hAnsi="仿宋_GB2312" w:eastAsia="仿宋_GB2312" w:cs="仿宋_GB2312"/>
                <w:szCs w:val="21"/>
              </w:rPr>
            </w:pPr>
          </w:p>
        </w:tc>
        <w:tc>
          <w:tcPr>
            <w:tcW w:w="3148" w:type="dxa"/>
            <w:gridSpan w:val="3"/>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实习</w:t>
            </w: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restart"/>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continue"/>
          </w:tcPr>
          <w:p>
            <w:pPr>
              <w:widowControl/>
              <w:spacing w:line="360" w:lineRule="exact"/>
              <w:jc w:val="center"/>
              <w:rPr>
                <w:rFonts w:ascii="仿宋_GB2312" w:hAnsi="仿宋_GB2312" w:eastAsia="仿宋_GB2312" w:cs="仿宋_GB2312"/>
                <w:szCs w:val="21"/>
              </w:rPr>
            </w:pP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（四）课程设置及学时、学分分配比例</w:t>
      </w:r>
    </w:p>
    <w:p>
      <w:pPr>
        <w:widowControl/>
        <w:spacing w:line="440" w:lineRule="exact"/>
        <w:ind w:left="482" w:firstLine="480" w:firstLineChars="200"/>
        <w:jc w:val="center"/>
        <w:rPr>
          <w:rFonts w:ascii="仿宋_GB2312" w:hAnsi="仿宋_GB2312" w:eastAsia="仿宋_GB2312" w:cs="仿宋_GB2312"/>
          <w:sz w:val="24"/>
          <w:szCs w:val="24"/>
        </w:rPr>
      </w:pPr>
    </w:p>
    <w:tbl>
      <w:tblPr>
        <w:tblStyle w:val="15"/>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0"/>
        <w:gridCol w:w="900"/>
        <w:gridCol w:w="2700"/>
        <w:gridCol w:w="904"/>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类  别</w:t>
            </w:r>
          </w:p>
        </w:tc>
        <w:tc>
          <w:tcPr>
            <w:tcW w:w="90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学时</w:t>
            </w:r>
          </w:p>
        </w:tc>
        <w:tc>
          <w:tcPr>
            <w:tcW w:w="270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占课内总学时的百分比(％)</w:t>
            </w:r>
          </w:p>
        </w:tc>
        <w:tc>
          <w:tcPr>
            <w:tcW w:w="904"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学分</w:t>
            </w:r>
          </w:p>
        </w:tc>
        <w:tc>
          <w:tcPr>
            <w:tcW w:w="2613"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占课内总学分的百分比(％)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公共基础课模块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968</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32.5</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52</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专业技术课模块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1044</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35.1</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55</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专业选修课模块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126</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4.2</w:t>
            </w:r>
          </w:p>
        </w:tc>
        <w:tc>
          <w:tcPr>
            <w:tcW w:w="904" w:type="dxa"/>
            <w:vAlign w:val="center"/>
          </w:tcPr>
          <w:p>
            <w:pPr>
              <w:widowControl/>
              <w:autoSpaceDE w:val="0"/>
              <w:autoSpaceDN w:val="0"/>
              <w:spacing w:line="4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7</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综合实训实践模块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840</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28.2</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34</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2978</w:t>
            </w:r>
          </w:p>
        </w:tc>
        <w:tc>
          <w:tcPr>
            <w:tcW w:w="270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1</w:t>
            </w:r>
            <w:r>
              <w:rPr>
                <w:rFonts w:hint="eastAsia" w:ascii="仿宋_GB2312" w:hAnsi="仿宋_GB2312" w:eastAsia="仿宋_GB2312" w:cs="仿宋_GB2312"/>
                <w:kern w:val="0"/>
                <w:szCs w:val="21"/>
                <w:lang w:val="en-US" w:eastAsia="zh-CN"/>
              </w:rPr>
              <w:t>48</w:t>
            </w:r>
          </w:p>
        </w:tc>
        <w:tc>
          <w:tcPr>
            <w:tcW w:w="2613"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bl>
    <w:p>
      <w:pPr>
        <w:widowControl/>
        <w:spacing w:line="440" w:lineRule="exact"/>
        <w:jc w:val="left"/>
        <w:rPr>
          <w:rFonts w:ascii="仿宋_GB2312" w:hAnsi="仿宋_GB2312" w:eastAsia="仿宋_GB2312" w:cs="仿宋_GB2312"/>
          <w:szCs w:val="21"/>
        </w:rPr>
      </w:pP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（五）实训项目安排</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表9：实训项目安排</w:t>
      </w:r>
    </w:p>
    <w:tbl>
      <w:tblPr>
        <w:tblStyle w:val="15"/>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773"/>
        <w:gridCol w:w="2131"/>
        <w:gridCol w:w="1635"/>
        <w:gridCol w:w="45"/>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实训类别</w:t>
            </w:r>
          </w:p>
        </w:tc>
        <w:tc>
          <w:tcPr>
            <w:tcW w:w="1773" w:type="dxa"/>
            <w:shd w:val="clear" w:color="auto" w:fill="D9D9D9"/>
            <w:vAlign w:val="center"/>
          </w:tcPr>
          <w:p>
            <w:pPr>
              <w:widowControl/>
              <w:spacing w:line="320" w:lineRule="exact"/>
              <w:ind w:firstLine="422" w:firstLineChars="200"/>
              <w:jc w:val="center"/>
              <w:rPr>
                <w:rFonts w:ascii="仿宋_GB2312" w:hAnsi="仿宋_GB2312" w:eastAsia="仿宋_GB2312" w:cs="仿宋_GB2312"/>
                <w:b/>
                <w:szCs w:val="21"/>
              </w:rPr>
            </w:pPr>
            <w:r>
              <w:rPr>
                <w:rFonts w:hint="eastAsia" w:ascii="仿宋_GB2312" w:hAnsi="仿宋_GB2312" w:eastAsia="仿宋_GB2312" w:cs="仿宋_GB2312"/>
                <w:b/>
                <w:szCs w:val="21"/>
              </w:rPr>
              <w:t>实训项目</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实训内容</w:t>
            </w:r>
          </w:p>
        </w:tc>
        <w:tc>
          <w:tcPr>
            <w:tcW w:w="1635"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实训时间</w:t>
            </w:r>
          </w:p>
        </w:tc>
        <w:tc>
          <w:tcPr>
            <w:tcW w:w="1481" w:type="dxa"/>
            <w:gridSpan w:val="2"/>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8"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专项实训</w:t>
            </w: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电工技术的实训</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机电设备维护实训</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第一学期</w:t>
            </w: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8"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专项实训</w:t>
            </w: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数字电子技术的实训</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电子电路识别、元器件检测与维修</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第一学期</w:t>
            </w: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8"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专项实训</w:t>
            </w: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模拟电子技术的实训</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集成运算放大器的操作</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第二学期</w:t>
            </w: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8"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专业综合实训</w:t>
            </w: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信号与系统的实训</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车站信号自动控制设备维护实训</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第三学期</w:t>
            </w: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单片机原理实训</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编写程序、利用伟福实验箱完成程序的执行</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第四学期</w:t>
            </w: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80" w:type="dxa"/>
            <w:gridSpan w:val="2"/>
          </w:tcPr>
          <w:p>
            <w:pPr>
              <w:widowControl/>
              <w:spacing w:line="320" w:lineRule="exact"/>
              <w:jc w:val="left"/>
              <w:rPr>
                <w:rFonts w:ascii="仿宋_GB2312" w:hAnsi="仿宋_GB2312" w:eastAsia="仿宋_GB2312" w:cs="仿宋_GB2312"/>
                <w:szCs w:val="21"/>
              </w:rPr>
            </w:pPr>
          </w:p>
        </w:tc>
        <w:tc>
          <w:tcPr>
            <w:tcW w:w="1436"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8"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实习</w:t>
            </w:r>
          </w:p>
        </w:tc>
        <w:tc>
          <w:tcPr>
            <w:tcW w:w="2131" w:type="dxa"/>
          </w:tcPr>
          <w:p>
            <w:pPr>
              <w:widowControl/>
              <w:spacing w:line="320" w:lineRule="exact"/>
              <w:jc w:val="left"/>
              <w:rPr>
                <w:rFonts w:ascii="仿宋_GB2312" w:hAnsi="仿宋_GB2312" w:eastAsia="仿宋_GB2312" w:cs="仿宋_GB2312"/>
                <w:szCs w:val="21"/>
              </w:rPr>
            </w:pPr>
          </w:p>
        </w:tc>
        <w:tc>
          <w:tcPr>
            <w:tcW w:w="1680" w:type="dxa"/>
            <w:gridSpan w:val="2"/>
          </w:tcPr>
          <w:p>
            <w:pPr>
              <w:widowControl/>
              <w:spacing w:line="320" w:lineRule="exact"/>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第五学期</w:t>
            </w:r>
          </w:p>
        </w:tc>
        <w:tc>
          <w:tcPr>
            <w:tcW w:w="1436"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8" w:type="dxa"/>
            <w:vMerge w:val="continue"/>
          </w:tcPr>
          <w:p>
            <w:pPr>
              <w:widowControl/>
              <w:spacing w:line="320" w:lineRule="exact"/>
              <w:jc w:val="left"/>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实习</w:t>
            </w:r>
          </w:p>
        </w:tc>
        <w:tc>
          <w:tcPr>
            <w:tcW w:w="2131" w:type="dxa"/>
          </w:tcPr>
          <w:p>
            <w:pPr>
              <w:widowControl/>
              <w:spacing w:line="320" w:lineRule="exact"/>
              <w:jc w:val="left"/>
              <w:rPr>
                <w:rFonts w:ascii="仿宋_GB2312" w:hAnsi="仿宋_GB2312" w:eastAsia="仿宋_GB2312" w:cs="仿宋_GB2312"/>
                <w:szCs w:val="21"/>
              </w:rPr>
            </w:pPr>
          </w:p>
        </w:tc>
        <w:tc>
          <w:tcPr>
            <w:tcW w:w="1680" w:type="dxa"/>
            <w:gridSpan w:val="2"/>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  第六学期</w:t>
            </w:r>
          </w:p>
        </w:tc>
        <w:tc>
          <w:tcPr>
            <w:tcW w:w="1436"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8" w:type="dxa"/>
            <w:vMerge w:val="continue"/>
          </w:tcPr>
          <w:p>
            <w:pPr>
              <w:widowControl/>
              <w:spacing w:line="320" w:lineRule="exact"/>
              <w:jc w:val="left"/>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80" w:type="dxa"/>
            <w:gridSpan w:val="2"/>
          </w:tcPr>
          <w:p>
            <w:pPr>
              <w:widowControl/>
              <w:spacing w:line="320" w:lineRule="exact"/>
              <w:jc w:val="left"/>
              <w:rPr>
                <w:rFonts w:ascii="仿宋_GB2312" w:hAnsi="仿宋_GB2312" w:eastAsia="仿宋_GB2312" w:cs="仿宋_GB2312"/>
                <w:szCs w:val="21"/>
              </w:rPr>
            </w:pPr>
          </w:p>
        </w:tc>
        <w:tc>
          <w:tcPr>
            <w:tcW w:w="1436" w:type="dxa"/>
          </w:tcPr>
          <w:p>
            <w:pPr>
              <w:widowControl/>
              <w:spacing w:line="320" w:lineRule="exact"/>
              <w:jc w:val="left"/>
              <w:rPr>
                <w:rFonts w:ascii="仿宋_GB2312" w:hAnsi="仿宋_GB2312" w:eastAsia="仿宋_GB2312" w:cs="仿宋_GB2312"/>
                <w:szCs w:val="21"/>
              </w:rPr>
            </w:pPr>
          </w:p>
        </w:tc>
      </w:tr>
    </w:tbl>
    <w:p>
      <w:pPr>
        <w:widowControl/>
        <w:spacing w:line="440" w:lineRule="exact"/>
        <w:jc w:val="left"/>
        <w:rPr>
          <w:rFonts w:ascii="仿宋_GB2312" w:hAnsi="仿宋_GB2312" w:eastAsia="仿宋_GB2312" w:cs="仿宋_GB2312"/>
          <w:b/>
          <w:sz w:val="24"/>
          <w:szCs w:val="24"/>
        </w:rPr>
      </w:pPr>
    </w:p>
    <w:p>
      <w:pPr>
        <w:widowControl/>
        <w:spacing w:line="440" w:lineRule="exact"/>
        <w:ind w:firstLine="482" w:firstLineChars="200"/>
        <w:jc w:val="left"/>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八</w:t>
      </w:r>
      <w:r>
        <w:rPr>
          <w:rFonts w:hint="eastAsia" w:ascii="仿宋_GB2312" w:hAnsi="仿宋_GB2312" w:eastAsia="仿宋_GB2312" w:cs="仿宋_GB2312"/>
          <w:b/>
          <w:sz w:val="24"/>
          <w:szCs w:val="24"/>
        </w:rPr>
        <w:t>、实施</w:t>
      </w:r>
      <w:r>
        <w:rPr>
          <w:rFonts w:hint="eastAsia" w:ascii="仿宋_GB2312" w:hAnsi="仿宋_GB2312" w:eastAsia="仿宋_GB2312" w:cs="仿宋_GB2312"/>
          <w:b/>
          <w:sz w:val="24"/>
          <w:szCs w:val="24"/>
          <w:lang w:eastAsia="zh-CN"/>
        </w:rPr>
        <w:t>保障</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（一）师资配置</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专业师资配置，是以本专业在校生为每届人（每届个班为标准），专业师资要求是根据学习领域课程中知识、技能、态度、以及理论实践一体化教学组织的要求来确定。</w:t>
      </w:r>
    </w:p>
    <w:p>
      <w:pPr>
        <w:widowControl/>
        <w:spacing w:line="440" w:lineRule="exact"/>
        <w:ind w:left="42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1．专业带头人的基本要求</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要具有副高以上职称，熟悉轨道交通控制技术和高职教育规律，实践经验丰富、教学效果好、能很好把握专业发展方向，具有专业建设、课程开发、技术革新、组织协调能力的“双师”素质教师。</w:t>
      </w:r>
    </w:p>
    <w:p>
      <w:pPr>
        <w:widowControl/>
        <w:spacing w:line="440" w:lineRule="exact"/>
        <w:ind w:left="42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2．专任教师、兼职教师的配置与要求</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专任教师要有扎实的城轨交通专业知识，具有一定的实践经验，提高教师的实践能力、具备从事职业技术教育应具备的教学能力和企业实践经验两方面的素质，具有“双师”素质。</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兼职教师要有较强的城市轨道交通控制专业方面的知识和实践经验，具有技师或工程师以上职称的技术。</w: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表10：核心课程的师资配置与要求表</w:t>
      </w:r>
    </w:p>
    <w:tbl>
      <w:tblPr>
        <w:tblStyle w:val="15"/>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56"/>
        <w:gridCol w:w="302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656"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专业核心课程</w:t>
            </w:r>
          </w:p>
        </w:tc>
        <w:tc>
          <w:tcPr>
            <w:tcW w:w="3024"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能力要求</w:t>
            </w:r>
          </w:p>
        </w:tc>
        <w:tc>
          <w:tcPr>
            <w:tcW w:w="1705"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专任教师</w:t>
            </w:r>
          </w:p>
        </w:tc>
        <w:tc>
          <w:tcPr>
            <w:tcW w:w="1705"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数字电子技术</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扎实的专业知识及实践经验</w:t>
            </w: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705"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模拟电子技术</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扎实的专业基础知识及实践经验</w:t>
            </w: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705"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信号与系统</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扎实的专业知识及实践经验</w:t>
            </w: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705"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单片机原理</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较强的编程能力</w:t>
            </w: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705"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城市轨道交通安全管理</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扎实的专业知识及实践经验</w:t>
            </w: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705"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城市轨道交通概论</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丰富的专业知识及教学实践经验</w:t>
            </w: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705"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铁路客运服务</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扎实的专业知识技能</w:t>
            </w:r>
          </w:p>
        </w:tc>
        <w:tc>
          <w:tcPr>
            <w:tcW w:w="1705" w:type="dxa"/>
          </w:tcPr>
          <w:p>
            <w:pPr>
              <w:widowControl/>
              <w:spacing w:line="320" w:lineRule="exact"/>
              <w:jc w:val="left"/>
              <w:rPr>
                <w:rFonts w:ascii="仿宋_GB2312" w:hAnsi="仿宋_GB2312" w:eastAsia="仿宋_GB2312" w:cs="仿宋_GB2312"/>
                <w:szCs w:val="21"/>
              </w:rPr>
            </w:pP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r>
    </w:tbl>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备注：专任教师和兼职教师栏只填写数量。</w:t>
      </w:r>
    </w:p>
    <w:p>
      <w:pPr>
        <w:widowControl/>
        <w:numPr>
          <w:ilvl w:val="0"/>
          <w:numId w:val="0"/>
        </w:numPr>
        <w:spacing w:line="440" w:lineRule="exact"/>
        <w:ind w:leftChars="175"/>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（二）教学设施</w:t>
      </w: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1．校内实训基地</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表11：实训室功能与实训要求</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实训室功能</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实训目标</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电子基础实验室一</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电子分析实验、模拟电子技术实验</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学生独立完成实验操作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宋体" w:eastAsia="仿宋_GB2312"/>
                <w:color w:val="000000"/>
                <w:szCs w:val="21"/>
              </w:rPr>
              <w:t>电子分析实验箱  TPE-DG2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电子基础实验室二</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信号与系统实验</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学生独立完成实验操作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eastAsia="仿宋_GB2312"/>
                <w:color w:val="000000"/>
                <w:szCs w:val="21"/>
              </w:rPr>
              <w:t>信号与系统实验箱TPE-SS2、钳形数字功率表MS220、晶体管特性图示仪HZ4832、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电子制作室</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电子协会实践操作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学生自主完成电子的制作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电烙铁、焊锡、直流稳压电源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计算机接口与通信技术实验室</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单片机实验</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学生独立完成编程及微机实验箱的操作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计算机、wave6000实验箱</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2．校外实训基地</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表12：校外实训基地与实训项目</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校外实训基地名称</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依托单位</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        1</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福州昌辉自动仪器公司</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福州昌辉自动仪器公司</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电子课程的实训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        2</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福建福日光电有限公司</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福建福日光电有限公司</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电子课程的实训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p>
        </w:tc>
        <w:tc>
          <w:tcPr>
            <w:tcW w:w="2130"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r>
    </w:tbl>
    <w:p>
      <w:pPr>
        <w:widowControl/>
        <w:numPr>
          <w:numId w:val="0"/>
        </w:numPr>
        <w:spacing w:line="440" w:lineRule="exact"/>
        <w:ind w:leftChars="175"/>
        <w:jc w:val="left"/>
        <w:rPr>
          <w:rFonts w:hint="eastAsia" w:ascii="仿宋" w:hAnsi="仿宋" w:eastAsia="仿宋" w:cs="仿宋"/>
          <w:i w:val="0"/>
          <w:caps w:val="0"/>
          <w:color w:val="000000"/>
          <w:spacing w:val="0"/>
          <w:sz w:val="24"/>
          <w:szCs w:val="24"/>
        </w:rPr>
      </w:pPr>
      <w:r>
        <w:rPr>
          <w:rFonts w:hint="eastAsia" w:ascii="仿宋_GB2312" w:hAnsi="仿宋_GB2312" w:eastAsia="仿宋_GB2312" w:cs="仿宋_GB2312"/>
          <w:sz w:val="24"/>
          <w:szCs w:val="24"/>
          <w:lang w:eastAsia="zh-CN"/>
        </w:rPr>
        <w:t>（三）教学资源</w:t>
      </w:r>
    </w:p>
    <w:p>
      <w:pPr>
        <w:widowControl/>
        <w:numPr>
          <w:ilvl w:val="0"/>
          <w:numId w:val="0"/>
        </w:numPr>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 w:hAnsi="仿宋" w:eastAsia="仿宋" w:cs="仿宋"/>
          <w:i w:val="0"/>
          <w:caps w:val="0"/>
          <w:color w:val="000000"/>
          <w:spacing w:val="0"/>
          <w:sz w:val="24"/>
          <w:szCs w:val="24"/>
        </w:rPr>
        <w:t>教学教材选用全国高职高专应用型规划教材，教材的选用征订严格按照学院要求执行，优先使用教育部推荐的统编高职高专教材。充分利用图书馆资源、网络资源、精品课程、优质核心课程，为学生的知识补充提供充足的资源保障。</w:t>
      </w:r>
    </w:p>
    <w:p>
      <w:pPr>
        <w:widowControl/>
        <w:numPr>
          <w:numId w:val="0"/>
        </w:numPr>
        <w:spacing w:line="440" w:lineRule="exact"/>
        <w:ind w:leftChars="175"/>
        <w:jc w:val="left"/>
        <w:rPr>
          <w:rFonts w:hint="eastAsia" w:ascii="仿宋" w:hAnsi="仿宋" w:eastAsia="仿宋" w:cs="仿宋"/>
          <w:sz w:val="24"/>
          <w:szCs w:val="24"/>
          <w:lang w:eastAsia="zh-CN"/>
        </w:rPr>
      </w:pPr>
      <w:r>
        <w:rPr>
          <w:rFonts w:hint="eastAsia" w:ascii="仿宋_GB2312" w:hAnsi="仿宋_GB2312" w:eastAsia="仿宋_GB2312" w:cs="仿宋_GB2312"/>
          <w:sz w:val="24"/>
          <w:szCs w:val="24"/>
          <w:lang w:eastAsia="zh-CN"/>
        </w:rPr>
        <w:t>（四）教学方法</w:t>
      </w:r>
    </w:p>
    <w:p>
      <w:pPr>
        <w:widowControl/>
        <w:numPr>
          <w:ilvl w:val="0"/>
          <w:numId w:val="0"/>
        </w:numPr>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 w:hAnsi="仿宋" w:eastAsia="仿宋" w:cs="仿宋"/>
          <w:i w:val="0"/>
          <w:caps w:val="0"/>
          <w:color w:val="000000"/>
          <w:spacing w:val="0"/>
          <w:sz w:val="24"/>
          <w:szCs w:val="24"/>
        </w:rPr>
        <w:t>以就业为导向，优化专业结构，调整计算机应用技术专业方向的课程设置；以提高应用能力和创新能力为出发点，以提高岗位竞争力为目的，加强素质教育，提高学生综合素质；以转变就业观念为目的，开展就业指导教育，建立计算机应用技术专业人才培养模式</w:t>
      </w:r>
      <w:r>
        <w:rPr>
          <w:rFonts w:hint="eastAsia" w:ascii="仿宋" w:hAnsi="仿宋" w:eastAsia="仿宋" w:cs="仿宋"/>
          <w:i w:val="0"/>
          <w:caps w:val="0"/>
          <w:color w:val="000000"/>
          <w:spacing w:val="0"/>
          <w:sz w:val="24"/>
          <w:szCs w:val="24"/>
          <w:lang w:eastAsia="zh-CN"/>
        </w:rPr>
        <w:t>。</w:t>
      </w:r>
    </w:p>
    <w:p>
      <w:pPr>
        <w:widowControl/>
        <w:numPr>
          <w:numId w:val="0"/>
        </w:numPr>
        <w:spacing w:line="440" w:lineRule="exact"/>
        <w:ind w:leftChars="175"/>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（五）学习评价</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学生成绩考核评价</w:t>
      </w:r>
    </w:p>
    <w:p>
      <w:pPr>
        <w:widowControl/>
        <w:spacing w:line="440" w:lineRule="exact"/>
        <w:ind w:firstLine="420" w:firstLineChars="175"/>
        <w:jc w:val="left"/>
        <w:outlineLvl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考核内容应体现：能力本位的原则、实践性原则、实用性原则、针对性原则及可持续性原则。</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1．公共必修课模块</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2．专业技术课模块和专业选修学习模块</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3．专项实训</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4．顶岗实习</w:t>
      </w:r>
    </w:p>
    <w:p>
      <w:pPr>
        <w:widowControl/>
        <w:spacing w:line="440" w:lineRule="exact"/>
        <w:ind w:firstLine="420" w:firstLineChars="175"/>
        <w:jc w:val="left"/>
        <w:outlineLvl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考核方式应体现： “过程考核，综合评价，以人为本”，强调以人为本的整体性评价观。</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1.考核应以形成性考核为主，根据不同课程的特点和职业能力要求，采取闭卷笔试、实验技能操作、项目完成、毕业设计等多种方式进行考核。</w:t>
      </w:r>
      <w:r>
        <w:rPr>
          <w:rFonts w:hint="eastAsia" w:ascii="宋体" w:hAnsi="宋体" w:eastAsia="宋体" w:cs="宋体"/>
          <w:sz w:val="24"/>
          <w:szCs w:val="24"/>
        </w:rPr>
        <w:t> </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2.考核应以能力考核为核心，综合考核专业基础知识、专业基本技能、职业道德素质、应用理论基础知识解决实际问题的能力及团队合作精神。</w:t>
      </w:r>
      <w:r>
        <w:rPr>
          <w:rFonts w:hint="eastAsia" w:ascii="宋体" w:hAnsi="宋体" w:eastAsia="宋体" w:cs="宋体"/>
          <w:sz w:val="24"/>
          <w:szCs w:val="24"/>
        </w:rPr>
        <w:t> </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3.各门课程应根据本课程的特点和要求，对采取不同方式及对各方面能力的考核结果，通过一定的加权系数评定课程的最终成绩。</w:t>
      </w:r>
    </w:p>
    <w:p>
      <w:pPr>
        <w:widowControl/>
        <w:spacing w:line="440" w:lineRule="exact"/>
        <w:ind w:firstLine="420" w:firstLineChars="17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4.完成指导老师布置的毕业设计及毕业论文。</w:t>
      </w:r>
    </w:p>
    <w:p>
      <w:pPr>
        <w:widowControl/>
        <w:spacing w:line="440" w:lineRule="exact"/>
        <w:ind w:firstLine="420" w:firstLineChars="175"/>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评价主体应体现：从过去校内评价、学校教师单一评价方式，转向企业评价、社会评价开放式评价。</w:t>
      </w:r>
    </w:p>
    <w:p>
      <w:pPr>
        <w:widowControl/>
        <w:numPr>
          <w:numId w:val="0"/>
        </w:numPr>
        <w:spacing w:line="440" w:lineRule="exact"/>
        <w:ind w:leftChars="175"/>
        <w:jc w:val="left"/>
        <w:rPr>
          <w:rFonts w:hint="eastAsia" w:ascii="仿宋" w:hAnsi="仿宋" w:eastAsia="仿宋" w:cs="仿宋"/>
          <w:sz w:val="24"/>
          <w:szCs w:val="24"/>
        </w:rPr>
      </w:pPr>
      <w:r>
        <w:rPr>
          <w:rFonts w:hint="eastAsia" w:ascii="仿宋_GB2312" w:hAnsi="仿宋_GB2312" w:eastAsia="仿宋_GB2312" w:cs="仿宋_GB2312"/>
          <w:sz w:val="24"/>
          <w:szCs w:val="24"/>
          <w:lang w:eastAsia="zh-CN"/>
        </w:rPr>
        <w:t>（六）质量管理</w:t>
      </w:r>
    </w:p>
    <w:p>
      <w:pPr>
        <w:widowControl/>
        <w:numPr>
          <w:ilvl w:val="0"/>
          <w:numId w:val="0"/>
        </w:numPr>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 w:hAnsi="仿宋" w:eastAsia="仿宋" w:cs="仿宋"/>
          <w:i w:val="0"/>
          <w:caps w:val="0"/>
          <w:color w:val="000000"/>
          <w:spacing w:val="0"/>
          <w:sz w:val="24"/>
          <w:szCs w:val="24"/>
        </w:rPr>
        <w:t>质量监控体系由教务管理体系、督导监控体系、毕业生及用人单位评价体系组成。教务管理体系是直接面向教学过程的管理体系，遵循期初、期中、期末的管理规范，通过资料检查、现场巡查、听课检查、教师评学、学生评教、教师座谈会、学生座谈会等方式，检查和监督教学各个环节的秩序和质量。督导监控体系是学校重要的质量监督环节，主要采用督导听课的方式，遵循全面覆盖、重点督导的原则，对教师课程质量进行督导。毕业生及用人单位评价体系是学校面向社会建设建立的开放式评价体系，围绕毕业生知识、技能、素质等人才培养关键要素，采用企业调研、毕业生跟踪调查等方式，征询社会对学校的评价意见。</w:t>
      </w:r>
    </w:p>
    <w:p>
      <w:pPr>
        <w:widowControl/>
        <w:spacing w:line="440" w:lineRule="exact"/>
        <w:jc w:val="left"/>
        <w:outlineLvl w:val="2"/>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九、毕业要求</w:t>
      </w: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学生毕业需要同时具备以下条件：</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1．修完本专业规定的各门课程（包括实践教学），成绩全部合格，学分满学分；德育、体育合格（含体育达标）；</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2．获得以下一种以上职业资格证书或行业资格证书。</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普通话二乙以上证书、高级电工证或特种电工上岗证</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3．计算机：获得省级办公软件证书；</w:t>
      </w:r>
    </w:p>
    <w:p>
      <w:pPr>
        <w:widowControl/>
        <w:spacing w:line="500" w:lineRule="exact"/>
        <w:ind w:firstLine="567"/>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4．英语：获得高等学校英语应用能力相应等级水平证书（英语应用能力专业B级）或全国大学英语四、六级考试规定成绩（四级425分以上）</w:t>
      </w:r>
    </w:p>
    <w:p>
      <w:pPr>
        <w:widowControl/>
        <w:numPr>
          <w:ilvl w:val="0"/>
          <w:numId w:val="0"/>
        </w:numPr>
        <w:spacing w:line="440" w:lineRule="exact"/>
        <w:jc w:val="left"/>
        <w:rPr>
          <w:rFonts w:hint="eastAsia" w:ascii="仿宋_GB2312" w:hAnsi="仿宋_GB2312" w:eastAsia="仿宋_GB2312" w:cs="仿宋_GB2312"/>
          <w:sz w:val="24"/>
          <w:szCs w:val="24"/>
          <w:lang w:eastAsia="zh-CN"/>
        </w:rPr>
      </w:pPr>
    </w:p>
    <w:p>
      <w:pPr>
        <w:widowControl/>
        <w:numPr>
          <w:ilvl w:val="0"/>
          <w:numId w:val="0"/>
        </w:numPr>
        <w:spacing w:line="440" w:lineRule="exact"/>
        <w:jc w:val="left"/>
        <w:rPr>
          <w:rFonts w:hint="eastAsia" w:ascii="仿宋_GB2312" w:hAnsi="仿宋_GB2312" w:eastAsia="仿宋_GB2312" w:cs="仿宋_GB2312"/>
          <w:sz w:val="24"/>
          <w:szCs w:val="24"/>
          <w:lang w:eastAsia="zh-CN"/>
        </w:rPr>
        <w:sectPr>
          <w:headerReference r:id="rId3" w:type="default"/>
          <w:footerReference r:id="rId4" w:type="default"/>
          <w:pgSz w:w="11906" w:h="16838"/>
          <w:pgMar w:top="1440" w:right="1080" w:bottom="1440" w:left="1080" w:header="0" w:footer="0" w:gutter="0"/>
          <w:cols w:space="720" w:num="1"/>
          <w:docGrid w:type="lines" w:linePitch="312" w:charSpace="0"/>
        </w:sectPr>
      </w:pPr>
    </w:p>
    <w:p>
      <w:pPr>
        <w:rPr>
          <w:rFonts w:hint="eastAsia" w:ascii="仿宋_GB2312" w:hAnsi="仿宋_GB2312" w:eastAsia="仿宋_GB2312" w:cs="仿宋_GB2312"/>
          <w:b w:val="0"/>
          <w:bCs w:val="0"/>
          <w:sz w:val="24"/>
          <w:szCs w:val="24"/>
        </w:rPr>
      </w:pPr>
      <w:r>
        <w:rPr>
          <w:rFonts w:hint="eastAsia"/>
          <w:b/>
          <w:bCs/>
          <w:sz w:val="24"/>
          <w:szCs w:val="24"/>
          <w:lang w:eastAsia="zh-CN"/>
        </w:rPr>
        <w:t>十、附录</w:t>
      </w:r>
    </w:p>
    <w:p>
      <w:pPr>
        <w:widowControl/>
        <w:spacing w:line="4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城市轨道交通运营管理专业教学进程计划表</w:t>
      </w:r>
    </w:p>
    <w:tbl>
      <w:tblPr>
        <w:tblStyle w:val="15"/>
        <w:tblpPr w:leftFromText="180" w:rightFromText="180" w:vertAnchor="text" w:horzAnchor="page" w:tblpXSpec="center" w:tblpY="442"/>
        <w:tblOverlap w:val="never"/>
        <w:tblW w:w="16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12"/>
        <w:gridCol w:w="259"/>
        <w:gridCol w:w="322"/>
        <w:gridCol w:w="3199"/>
        <w:gridCol w:w="711"/>
        <w:gridCol w:w="588"/>
        <w:gridCol w:w="850"/>
        <w:gridCol w:w="15"/>
        <w:gridCol w:w="832"/>
        <w:gridCol w:w="4"/>
        <w:gridCol w:w="850"/>
        <w:gridCol w:w="46"/>
        <w:gridCol w:w="521"/>
        <w:gridCol w:w="38"/>
        <w:gridCol w:w="559"/>
        <w:gridCol w:w="926"/>
        <w:gridCol w:w="1029"/>
        <w:gridCol w:w="1134"/>
        <w:gridCol w:w="1134"/>
        <w:gridCol w:w="947"/>
        <w:gridCol w:w="9"/>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8"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类型</w:t>
            </w:r>
          </w:p>
        </w:tc>
        <w:tc>
          <w:tcPr>
            <w:tcW w:w="1171" w:type="dxa"/>
            <w:gridSpan w:val="2"/>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代码</w:t>
            </w:r>
          </w:p>
        </w:tc>
        <w:tc>
          <w:tcPr>
            <w:tcW w:w="3521" w:type="dxa"/>
            <w:gridSpan w:val="2"/>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课程名称</w:t>
            </w:r>
          </w:p>
        </w:tc>
        <w:tc>
          <w:tcPr>
            <w:tcW w:w="711"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考试</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学期</w:t>
            </w:r>
          </w:p>
        </w:tc>
        <w:tc>
          <w:tcPr>
            <w:tcW w:w="588" w:type="dxa"/>
            <w:vMerge w:val="restart"/>
            <w:shd w:val="clear" w:color="auto" w:fill="D9D9D9"/>
          </w:tcPr>
          <w:p>
            <w:pPr>
              <w:widowControl/>
              <w:spacing w:line="240" w:lineRule="exact"/>
              <w:jc w:val="center"/>
              <w:rPr>
                <w:rFonts w:ascii="仿宋_GB2312" w:hAnsi="仿宋_GB2312" w:eastAsia="仿宋_GB2312" w:cs="仿宋_GB2312"/>
                <w:b/>
                <w:sz w:val="18"/>
                <w:szCs w:val="18"/>
              </w:rPr>
            </w:pPr>
          </w:p>
          <w:p>
            <w:pPr>
              <w:widowControl/>
              <w:spacing w:line="240" w:lineRule="exact"/>
              <w:jc w:val="left"/>
              <w:rPr>
                <w:rFonts w:ascii="仿宋_GB2312" w:hAnsi="仿宋_GB2312" w:eastAsia="仿宋_GB2312" w:cs="仿宋_GB2312"/>
                <w:b/>
                <w:sz w:val="18"/>
                <w:szCs w:val="18"/>
              </w:rPr>
            </w:pPr>
            <w:r>
              <w:rPr>
                <w:rFonts w:hint="eastAsia" w:ascii="仿宋_GB2312" w:hAnsi="仿宋_GB2312" w:eastAsia="仿宋_GB2312" w:cs="仿宋_GB2312"/>
                <w:b/>
                <w:sz w:val="18"/>
                <w:szCs w:val="18"/>
              </w:rPr>
              <w:t>考查</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学期</w:t>
            </w:r>
          </w:p>
        </w:tc>
        <w:tc>
          <w:tcPr>
            <w:tcW w:w="2551" w:type="dxa"/>
            <w:gridSpan w:val="5"/>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学时数</w:t>
            </w:r>
          </w:p>
        </w:tc>
        <w:tc>
          <w:tcPr>
            <w:tcW w:w="567" w:type="dxa"/>
            <w:gridSpan w:val="2"/>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分</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数</w:t>
            </w:r>
          </w:p>
        </w:tc>
        <w:tc>
          <w:tcPr>
            <w:tcW w:w="6714" w:type="dxa"/>
            <w:gridSpan w:val="9"/>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按学期分配的周学时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8"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1171" w:type="dxa"/>
            <w:gridSpan w:val="2"/>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3521" w:type="dxa"/>
            <w:gridSpan w:val="2"/>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711"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588" w:type="dxa"/>
            <w:vMerge w:val="continue"/>
            <w:shd w:val="clear" w:color="auto" w:fill="auto"/>
          </w:tcPr>
          <w:p>
            <w:pPr>
              <w:widowControl/>
              <w:spacing w:line="240" w:lineRule="exact"/>
              <w:jc w:val="center"/>
              <w:rPr>
                <w:rFonts w:ascii="仿宋_GB2312" w:hAnsi="仿宋_GB2312" w:eastAsia="仿宋_GB2312" w:cs="仿宋_GB2312"/>
                <w:b/>
                <w:sz w:val="18"/>
                <w:szCs w:val="18"/>
              </w:rPr>
            </w:pPr>
          </w:p>
        </w:tc>
        <w:tc>
          <w:tcPr>
            <w:tcW w:w="850"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理论</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w:t>
            </w:r>
          </w:p>
        </w:tc>
        <w:tc>
          <w:tcPr>
            <w:tcW w:w="851" w:type="dxa"/>
            <w:gridSpan w:val="3"/>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实践</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w:t>
            </w:r>
          </w:p>
        </w:tc>
        <w:tc>
          <w:tcPr>
            <w:tcW w:w="850"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总学时</w:t>
            </w:r>
          </w:p>
        </w:tc>
        <w:tc>
          <w:tcPr>
            <w:tcW w:w="567" w:type="dxa"/>
            <w:gridSpan w:val="2"/>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2552" w:type="dxa"/>
            <w:gridSpan w:val="4"/>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第一学年</w:t>
            </w:r>
          </w:p>
        </w:tc>
        <w:tc>
          <w:tcPr>
            <w:tcW w:w="2268" w:type="dxa"/>
            <w:gridSpan w:val="2"/>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第二学年</w:t>
            </w:r>
          </w:p>
        </w:tc>
        <w:tc>
          <w:tcPr>
            <w:tcW w:w="1894" w:type="dxa"/>
            <w:gridSpan w:val="3"/>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38"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1171" w:type="dxa"/>
            <w:gridSpan w:val="2"/>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3521" w:type="dxa"/>
            <w:gridSpan w:val="2"/>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711"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588" w:type="dxa"/>
            <w:vMerge w:val="continue"/>
            <w:shd w:val="clear" w:color="auto" w:fill="auto"/>
          </w:tcPr>
          <w:p>
            <w:pPr>
              <w:widowControl/>
              <w:spacing w:line="240" w:lineRule="exact"/>
              <w:jc w:val="center"/>
              <w:rPr>
                <w:rFonts w:ascii="仿宋_GB2312" w:hAnsi="仿宋_GB2312" w:eastAsia="仿宋_GB2312" w:cs="仿宋_GB2312"/>
                <w:b/>
                <w:sz w:val="18"/>
                <w:szCs w:val="18"/>
              </w:rPr>
            </w:pPr>
          </w:p>
        </w:tc>
        <w:tc>
          <w:tcPr>
            <w:tcW w:w="850" w:type="dxa"/>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851" w:type="dxa"/>
            <w:gridSpan w:val="3"/>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850" w:type="dxa"/>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567" w:type="dxa"/>
            <w:gridSpan w:val="2"/>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597" w:type="dxa"/>
            <w:gridSpan w:val="2"/>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20（16）周</w:t>
            </w:r>
          </w:p>
        </w:tc>
        <w:tc>
          <w:tcPr>
            <w:tcW w:w="1955" w:type="dxa"/>
            <w:gridSpan w:val="2"/>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20（16）周</w:t>
            </w:r>
          </w:p>
        </w:tc>
        <w:tc>
          <w:tcPr>
            <w:tcW w:w="1134" w:type="dxa"/>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20（16）周</w:t>
            </w:r>
          </w:p>
        </w:tc>
        <w:tc>
          <w:tcPr>
            <w:tcW w:w="1134" w:type="dxa"/>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20（16）周</w:t>
            </w:r>
          </w:p>
        </w:tc>
        <w:tc>
          <w:tcPr>
            <w:tcW w:w="956" w:type="dxa"/>
            <w:gridSpan w:val="2"/>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20（8）周</w:t>
            </w:r>
          </w:p>
        </w:tc>
        <w:tc>
          <w:tcPr>
            <w:tcW w:w="938" w:type="dxa"/>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共</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必</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修</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1171"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100001</w:t>
            </w:r>
          </w:p>
        </w:tc>
        <w:tc>
          <w:tcPr>
            <w:tcW w:w="3521"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军事教育</w:t>
            </w:r>
          </w:p>
        </w:tc>
        <w:tc>
          <w:tcPr>
            <w:tcW w:w="711" w:type="dxa"/>
            <w:vAlign w:val="center"/>
          </w:tcPr>
          <w:p>
            <w:pPr>
              <w:widowControl/>
              <w:spacing w:line="240" w:lineRule="exact"/>
              <w:jc w:val="center"/>
              <w:rPr>
                <w:rFonts w:ascii="仿宋_GB2312" w:hAnsi="仿宋_GB2312" w:eastAsia="仿宋_GB2312" w:cs="仿宋_GB2312"/>
                <w:sz w:val="24"/>
                <w:szCs w:val="24"/>
              </w:rPr>
            </w:pPr>
          </w:p>
        </w:tc>
        <w:tc>
          <w:tcPr>
            <w:tcW w:w="588" w:type="dxa"/>
          </w:tcPr>
          <w:p>
            <w:pPr>
              <w:widowControl/>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50" w:type="dxa"/>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16</w:t>
            </w:r>
          </w:p>
        </w:tc>
        <w:tc>
          <w:tcPr>
            <w:tcW w:w="851" w:type="dxa"/>
            <w:gridSpan w:val="3"/>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52</w:t>
            </w:r>
          </w:p>
        </w:tc>
        <w:tc>
          <w:tcPr>
            <w:tcW w:w="850" w:type="dxa"/>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68</w:t>
            </w:r>
          </w:p>
        </w:tc>
        <w:tc>
          <w:tcPr>
            <w:tcW w:w="567" w:type="dxa"/>
            <w:gridSpan w:val="2"/>
            <w:vAlign w:val="center"/>
          </w:tcPr>
          <w:p>
            <w:pPr>
              <w:ind w:left="-50" w:right="-50"/>
              <w:jc w:val="center"/>
              <w:rPr>
                <w:rFonts w:ascii="仿宋_GB2312" w:eastAsia="仿宋_GB2312"/>
                <w:color w:val="000000"/>
                <w:sz w:val="24"/>
                <w:szCs w:val="24"/>
              </w:rPr>
            </w:pPr>
            <w:r>
              <w:rPr>
                <w:rFonts w:hint="eastAsia" w:ascii="仿宋_GB2312" w:hAnsi="宋体" w:eastAsia="仿宋_GB2312"/>
                <w:color w:val="000000"/>
                <w:sz w:val="24"/>
                <w:szCs w:val="24"/>
              </w:rPr>
              <w:t>2</w:t>
            </w:r>
          </w:p>
        </w:tc>
        <w:tc>
          <w:tcPr>
            <w:tcW w:w="597" w:type="dxa"/>
            <w:gridSpan w:val="2"/>
            <w:vAlign w:val="center"/>
          </w:tcPr>
          <w:p>
            <w:pPr>
              <w:jc w:val="center"/>
              <w:rPr>
                <w:rFonts w:ascii="仿宋_GB2312" w:eastAsia="仿宋_GB2312"/>
                <w:color w:val="000000"/>
                <w:sz w:val="24"/>
                <w:szCs w:val="24"/>
              </w:rPr>
            </w:pPr>
          </w:p>
        </w:tc>
        <w:tc>
          <w:tcPr>
            <w:tcW w:w="1955" w:type="dxa"/>
            <w:gridSpan w:val="2"/>
            <w:vAlign w:val="center"/>
          </w:tcPr>
          <w:p>
            <w:pPr>
              <w:jc w:val="center"/>
              <w:rPr>
                <w:rFonts w:ascii="仿宋_GB2312" w:eastAsia="仿宋_GB2312"/>
                <w:color w:val="000000"/>
                <w:sz w:val="24"/>
                <w:szCs w:val="24"/>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100002</w:t>
            </w:r>
          </w:p>
        </w:tc>
        <w:tc>
          <w:tcPr>
            <w:tcW w:w="3521"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体育</w:t>
            </w:r>
          </w:p>
        </w:tc>
        <w:tc>
          <w:tcPr>
            <w:tcW w:w="711" w:type="dxa"/>
            <w:vAlign w:val="center"/>
          </w:tcPr>
          <w:p>
            <w:pPr>
              <w:widowControl/>
              <w:spacing w:line="240" w:lineRule="exact"/>
              <w:jc w:val="center"/>
              <w:rPr>
                <w:rFonts w:ascii="仿宋_GB2312" w:hAnsi="仿宋_GB2312" w:eastAsia="仿宋_GB2312" w:cs="仿宋_GB2312"/>
                <w:sz w:val="24"/>
                <w:szCs w:val="24"/>
              </w:rPr>
            </w:pPr>
          </w:p>
        </w:tc>
        <w:tc>
          <w:tcPr>
            <w:tcW w:w="588" w:type="dxa"/>
          </w:tcPr>
          <w:p>
            <w:pPr>
              <w:widowControl/>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850" w:type="dxa"/>
            <w:vAlign w:val="center"/>
          </w:tcPr>
          <w:p>
            <w:pPr>
              <w:jc w:val="center"/>
              <w:rPr>
                <w:rFonts w:ascii="仿宋_GB2312" w:eastAsia="仿宋_GB2312"/>
                <w:color w:val="000000"/>
                <w:sz w:val="24"/>
                <w:szCs w:val="24"/>
              </w:rPr>
            </w:pPr>
          </w:p>
        </w:tc>
        <w:tc>
          <w:tcPr>
            <w:tcW w:w="851" w:type="dxa"/>
            <w:gridSpan w:val="3"/>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72</w:t>
            </w:r>
          </w:p>
        </w:tc>
        <w:tc>
          <w:tcPr>
            <w:tcW w:w="850" w:type="dxa"/>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72</w:t>
            </w:r>
          </w:p>
        </w:tc>
        <w:tc>
          <w:tcPr>
            <w:tcW w:w="567" w:type="dxa"/>
            <w:gridSpan w:val="2"/>
            <w:vAlign w:val="center"/>
          </w:tcPr>
          <w:p>
            <w:pPr>
              <w:ind w:left="-50" w:right="-50"/>
              <w:jc w:val="center"/>
              <w:rPr>
                <w:rFonts w:ascii="仿宋_GB2312" w:eastAsia="仿宋_GB2312"/>
                <w:color w:val="000000"/>
                <w:sz w:val="24"/>
                <w:szCs w:val="24"/>
              </w:rPr>
            </w:pPr>
            <w:r>
              <w:rPr>
                <w:rFonts w:hint="eastAsia" w:ascii="仿宋_GB2312" w:hAnsi="宋体" w:eastAsia="仿宋_GB2312"/>
                <w:color w:val="000000"/>
                <w:sz w:val="24"/>
                <w:szCs w:val="24"/>
              </w:rPr>
              <w:t>4</w:t>
            </w:r>
          </w:p>
        </w:tc>
        <w:tc>
          <w:tcPr>
            <w:tcW w:w="597" w:type="dxa"/>
            <w:gridSpan w:val="2"/>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2</w:t>
            </w:r>
          </w:p>
        </w:tc>
        <w:tc>
          <w:tcPr>
            <w:tcW w:w="1955" w:type="dxa"/>
            <w:gridSpan w:val="2"/>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2</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100003</w:t>
            </w:r>
          </w:p>
        </w:tc>
        <w:tc>
          <w:tcPr>
            <w:tcW w:w="3521"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思想道德修养与法律基础</w:t>
            </w:r>
          </w:p>
        </w:tc>
        <w:tc>
          <w:tcPr>
            <w:tcW w:w="711" w:type="dxa"/>
            <w:vAlign w:val="center"/>
          </w:tcPr>
          <w:p>
            <w:pPr>
              <w:widowControl/>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88" w:type="dxa"/>
          </w:tcPr>
          <w:p>
            <w:pPr>
              <w:widowControl/>
              <w:spacing w:line="240" w:lineRule="exact"/>
              <w:jc w:val="center"/>
              <w:rPr>
                <w:rFonts w:ascii="仿宋_GB2312" w:hAnsi="仿宋_GB2312" w:eastAsia="仿宋_GB2312" w:cs="仿宋_GB2312"/>
                <w:sz w:val="24"/>
                <w:szCs w:val="24"/>
              </w:rPr>
            </w:pPr>
          </w:p>
        </w:tc>
        <w:tc>
          <w:tcPr>
            <w:tcW w:w="850" w:type="dxa"/>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36</w:t>
            </w:r>
          </w:p>
        </w:tc>
        <w:tc>
          <w:tcPr>
            <w:tcW w:w="851" w:type="dxa"/>
            <w:gridSpan w:val="3"/>
            <w:vAlign w:val="center"/>
          </w:tcPr>
          <w:p>
            <w:pPr>
              <w:jc w:val="center"/>
              <w:rPr>
                <w:rFonts w:ascii="仿宋_GB2312" w:eastAsia="仿宋_GB2312"/>
                <w:color w:val="000000"/>
                <w:sz w:val="24"/>
                <w:szCs w:val="24"/>
              </w:rPr>
            </w:pPr>
            <w:r>
              <w:rPr>
                <w:rFonts w:hint="eastAsia" w:ascii="仿宋_GB2312" w:eastAsia="仿宋_GB2312"/>
                <w:color w:val="000000"/>
                <w:sz w:val="24"/>
                <w:szCs w:val="24"/>
              </w:rPr>
              <w:t>18</w:t>
            </w:r>
          </w:p>
        </w:tc>
        <w:tc>
          <w:tcPr>
            <w:tcW w:w="850" w:type="dxa"/>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54</w:t>
            </w:r>
          </w:p>
        </w:tc>
        <w:tc>
          <w:tcPr>
            <w:tcW w:w="567" w:type="dxa"/>
            <w:gridSpan w:val="2"/>
            <w:vAlign w:val="center"/>
          </w:tcPr>
          <w:p>
            <w:pPr>
              <w:jc w:val="center"/>
              <w:rPr>
                <w:rFonts w:ascii="仿宋_GB2312" w:eastAsia="仿宋_GB2312"/>
                <w:color w:val="000000"/>
                <w:kern w:val="0"/>
                <w:sz w:val="24"/>
                <w:szCs w:val="24"/>
              </w:rPr>
            </w:pPr>
            <w:r>
              <w:rPr>
                <w:rFonts w:hint="eastAsia" w:ascii="仿宋_GB2312" w:hAnsi="宋体" w:eastAsia="仿宋_GB2312"/>
                <w:color w:val="000000"/>
                <w:kern w:val="0"/>
                <w:sz w:val="24"/>
                <w:szCs w:val="24"/>
              </w:rPr>
              <w:t>3</w:t>
            </w:r>
          </w:p>
        </w:tc>
        <w:tc>
          <w:tcPr>
            <w:tcW w:w="597" w:type="dxa"/>
            <w:gridSpan w:val="2"/>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3</w:t>
            </w:r>
          </w:p>
        </w:tc>
        <w:tc>
          <w:tcPr>
            <w:tcW w:w="1955" w:type="dxa"/>
            <w:gridSpan w:val="2"/>
            <w:vAlign w:val="center"/>
          </w:tcPr>
          <w:p>
            <w:pPr>
              <w:widowControl/>
              <w:jc w:val="center"/>
              <w:rPr>
                <w:rFonts w:ascii="仿宋_GB2312" w:eastAsia="仿宋_GB2312" w:cs="宋体"/>
                <w:color w:val="000000"/>
                <w:kern w:val="0"/>
                <w:sz w:val="24"/>
                <w:szCs w:val="24"/>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100004</w:t>
            </w:r>
          </w:p>
        </w:tc>
        <w:tc>
          <w:tcPr>
            <w:tcW w:w="3521"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毛泽东思想和中国特色社会主义理论体系概论</w:t>
            </w:r>
          </w:p>
        </w:tc>
        <w:tc>
          <w:tcPr>
            <w:tcW w:w="711" w:type="dxa"/>
            <w:vAlign w:val="center"/>
          </w:tcPr>
          <w:p>
            <w:pPr>
              <w:widowControl/>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88" w:type="dxa"/>
          </w:tcPr>
          <w:p>
            <w:pPr>
              <w:widowControl/>
              <w:spacing w:line="240" w:lineRule="exact"/>
              <w:jc w:val="center"/>
              <w:rPr>
                <w:rFonts w:ascii="仿宋_GB2312" w:hAnsi="仿宋_GB2312" w:eastAsia="仿宋_GB2312" w:cs="仿宋_GB2312"/>
                <w:sz w:val="24"/>
                <w:szCs w:val="24"/>
              </w:rPr>
            </w:pPr>
          </w:p>
        </w:tc>
        <w:tc>
          <w:tcPr>
            <w:tcW w:w="850" w:type="dxa"/>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54</w:t>
            </w:r>
          </w:p>
        </w:tc>
        <w:tc>
          <w:tcPr>
            <w:tcW w:w="851" w:type="dxa"/>
            <w:gridSpan w:val="3"/>
            <w:vAlign w:val="center"/>
          </w:tcPr>
          <w:p>
            <w:pPr>
              <w:jc w:val="center"/>
              <w:rPr>
                <w:rFonts w:ascii="仿宋_GB2312" w:eastAsia="仿宋_GB2312"/>
                <w:color w:val="000000"/>
                <w:sz w:val="24"/>
                <w:szCs w:val="24"/>
              </w:rPr>
            </w:pPr>
            <w:r>
              <w:rPr>
                <w:rFonts w:hint="eastAsia" w:ascii="仿宋_GB2312" w:eastAsia="仿宋_GB2312"/>
                <w:color w:val="000000"/>
                <w:sz w:val="24"/>
                <w:szCs w:val="24"/>
              </w:rPr>
              <w:t>18</w:t>
            </w:r>
          </w:p>
        </w:tc>
        <w:tc>
          <w:tcPr>
            <w:tcW w:w="850" w:type="dxa"/>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72</w:t>
            </w:r>
          </w:p>
        </w:tc>
        <w:tc>
          <w:tcPr>
            <w:tcW w:w="567" w:type="dxa"/>
            <w:gridSpan w:val="2"/>
            <w:vAlign w:val="center"/>
          </w:tcPr>
          <w:p>
            <w:pPr>
              <w:ind w:left="-50" w:right="-50"/>
              <w:jc w:val="center"/>
              <w:rPr>
                <w:rFonts w:ascii="仿宋_GB2312" w:eastAsia="仿宋_GB2312"/>
                <w:color w:val="000000"/>
                <w:sz w:val="24"/>
                <w:szCs w:val="24"/>
              </w:rPr>
            </w:pPr>
            <w:r>
              <w:rPr>
                <w:rFonts w:hint="eastAsia" w:ascii="仿宋_GB2312" w:hAnsi="宋体" w:eastAsia="仿宋_GB2312"/>
                <w:color w:val="000000"/>
                <w:sz w:val="24"/>
                <w:szCs w:val="24"/>
              </w:rPr>
              <w:t>4</w:t>
            </w:r>
          </w:p>
        </w:tc>
        <w:tc>
          <w:tcPr>
            <w:tcW w:w="597" w:type="dxa"/>
            <w:gridSpan w:val="2"/>
            <w:vAlign w:val="center"/>
          </w:tcPr>
          <w:p>
            <w:pPr>
              <w:jc w:val="center"/>
              <w:rPr>
                <w:rFonts w:ascii="仿宋_GB2312" w:eastAsia="仿宋_GB2312"/>
                <w:color w:val="000000"/>
                <w:sz w:val="24"/>
                <w:szCs w:val="24"/>
              </w:rPr>
            </w:pPr>
          </w:p>
        </w:tc>
        <w:tc>
          <w:tcPr>
            <w:tcW w:w="1955" w:type="dxa"/>
            <w:gridSpan w:val="2"/>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100005</w:t>
            </w:r>
          </w:p>
        </w:tc>
        <w:tc>
          <w:tcPr>
            <w:tcW w:w="3521"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职业生涯规划与就业指导</w:t>
            </w:r>
          </w:p>
        </w:tc>
        <w:tc>
          <w:tcPr>
            <w:tcW w:w="711" w:type="dxa"/>
            <w:vAlign w:val="center"/>
          </w:tcPr>
          <w:p>
            <w:pPr>
              <w:widowControl/>
              <w:spacing w:line="240" w:lineRule="exact"/>
              <w:jc w:val="center"/>
              <w:rPr>
                <w:rFonts w:ascii="仿宋_GB2312" w:hAnsi="仿宋_GB2312" w:eastAsia="仿宋_GB2312" w:cs="仿宋_GB2312"/>
                <w:sz w:val="24"/>
                <w:szCs w:val="24"/>
              </w:rPr>
            </w:pPr>
          </w:p>
        </w:tc>
        <w:tc>
          <w:tcPr>
            <w:tcW w:w="588" w:type="dxa"/>
          </w:tcPr>
          <w:p>
            <w:pPr>
              <w:widowControl/>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850" w:type="dxa"/>
            <w:vAlign w:val="center"/>
          </w:tcPr>
          <w:p>
            <w:pPr>
              <w:jc w:val="center"/>
              <w:rPr>
                <w:rFonts w:ascii="仿宋_GB2312" w:hAnsi="仿宋_GB2312" w:eastAsia="仿宋_GB2312" w:cs="仿宋_GB2312"/>
                <w:sz w:val="24"/>
                <w:szCs w:val="24"/>
              </w:rPr>
            </w:pPr>
            <w:r>
              <w:rPr>
                <w:rFonts w:hint="eastAsia" w:ascii="仿宋_GB2312" w:hAnsi="宋体" w:eastAsia="仿宋_GB2312"/>
                <w:color w:val="000000"/>
                <w:sz w:val="24"/>
                <w:szCs w:val="24"/>
              </w:rPr>
              <w:t>16</w:t>
            </w:r>
          </w:p>
        </w:tc>
        <w:tc>
          <w:tcPr>
            <w:tcW w:w="851" w:type="dxa"/>
            <w:gridSpan w:val="3"/>
            <w:vAlign w:val="center"/>
          </w:tcPr>
          <w:p>
            <w:pPr>
              <w:jc w:val="center"/>
              <w:rPr>
                <w:rFonts w:ascii="仿宋_GB2312" w:hAnsi="仿宋_GB2312" w:eastAsia="仿宋_GB2312" w:cs="仿宋_GB2312"/>
                <w:sz w:val="24"/>
                <w:szCs w:val="24"/>
              </w:rPr>
            </w:pPr>
            <w:r>
              <w:rPr>
                <w:rFonts w:hint="eastAsia" w:ascii="仿宋_GB2312" w:hAnsi="宋体" w:eastAsia="仿宋_GB2312"/>
                <w:color w:val="000000"/>
                <w:sz w:val="24"/>
                <w:szCs w:val="24"/>
              </w:rPr>
              <w:t>20</w:t>
            </w:r>
          </w:p>
        </w:tc>
        <w:tc>
          <w:tcPr>
            <w:tcW w:w="850" w:type="dxa"/>
            <w:vAlign w:val="center"/>
          </w:tcPr>
          <w:p>
            <w:pPr>
              <w:jc w:val="center"/>
              <w:rPr>
                <w:rFonts w:ascii="仿宋_GB2312" w:hAnsi="仿宋_GB2312" w:eastAsia="仿宋_GB2312" w:cs="仿宋_GB2312"/>
                <w:sz w:val="24"/>
                <w:szCs w:val="24"/>
              </w:rPr>
            </w:pPr>
            <w:r>
              <w:rPr>
                <w:rFonts w:hint="eastAsia" w:ascii="仿宋_GB2312" w:hAnsi="宋体" w:eastAsia="仿宋_GB2312"/>
                <w:color w:val="000000"/>
                <w:sz w:val="24"/>
                <w:szCs w:val="24"/>
              </w:rPr>
              <w:t>36</w:t>
            </w:r>
          </w:p>
        </w:tc>
        <w:tc>
          <w:tcPr>
            <w:tcW w:w="567" w:type="dxa"/>
            <w:gridSpan w:val="2"/>
            <w:vAlign w:val="center"/>
          </w:tcPr>
          <w:p>
            <w:pPr>
              <w:jc w:val="center"/>
              <w:rPr>
                <w:rFonts w:ascii="仿宋_GB2312" w:hAnsi="仿宋_GB2312" w:eastAsia="仿宋_GB2312" w:cs="仿宋_GB2312"/>
                <w:sz w:val="24"/>
                <w:szCs w:val="24"/>
              </w:rPr>
            </w:pPr>
            <w:r>
              <w:rPr>
                <w:rFonts w:hint="eastAsia" w:ascii="仿宋_GB2312" w:hAnsi="宋体" w:eastAsia="仿宋_GB2312"/>
                <w:color w:val="000000"/>
                <w:sz w:val="24"/>
                <w:szCs w:val="24"/>
              </w:rPr>
              <w:t>2</w:t>
            </w:r>
          </w:p>
        </w:tc>
        <w:tc>
          <w:tcPr>
            <w:tcW w:w="597" w:type="dxa"/>
            <w:gridSpan w:val="2"/>
            <w:vAlign w:val="center"/>
          </w:tcPr>
          <w:p>
            <w:pPr>
              <w:widowControl/>
              <w:jc w:val="center"/>
              <w:rPr>
                <w:rFonts w:ascii="仿宋_GB2312" w:hAnsi="宋体" w:eastAsia="仿宋_GB2312" w:cs="宋体"/>
                <w:color w:val="000000"/>
                <w:kern w:val="0"/>
                <w:sz w:val="24"/>
                <w:szCs w:val="24"/>
              </w:rPr>
            </w:pPr>
          </w:p>
        </w:tc>
        <w:tc>
          <w:tcPr>
            <w:tcW w:w="1955" w:type="dxa"/>
            <w:gridSpan w:val="2"/>
            <w:vAlign w:val="center"/>
          </w:tcPr>
          <w:p>
            <w:pPr>
              <w:widowControl/>
              <w:jc w:val="center"/>
              <w:rPr>
                <w:rFonts w:ascii="仿宋_GB2312" w:hAnsi="宋体" w:eastAsia="仿宋_GB2312" w:cs="宋体"/>
                <w:color w:val="000000"/>
                <w:kern w:val="0"/>
                <w:sz w:val="24"/>
                <w:szCs w:val="24"/>
              </w:rPr>
            </w:pPr>
          </w:p>
        </w:tc>
        <w:tc>
          <w:tcPr>
            <w:tcW w:w="1134" w:type="dxa"/>
            <w:vAlign w:val="center"/>
          </w:tcPr>
          <w:p>
            <w:pPr>
              <w:widowControl/>
              <w:spacing w:line="240" w:lineRule="exact"/>
              <w:jc w:val="center"/>
              <w:rPr>
                <w:rFonts w:ascii="仿宋_GB2312" w:hAnsi="仿宋_GB2312" w:eastAsia="仿宋_GB2312" w:cs="仿宋_GB2312"/>
                <w:sz w:val="24"/>
                <w:szCs w:val="24"/>
              </w:rPr>
            </w:pPr>
          </w:p>
        </w:tc>
        <w:tc>
          <w:tcPr>
            <w:tcW w:w="1134" w:type="dxa"/>
            <w:vAlign w:val="center"/>
          </w:tcPr>
          <w:p>
            <w:pPr>
              <w:widowControl/>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100006</w:t>
            </w:r>
          </w:p>
        </w:tc>
        <w:tc>
          <w:tcPr>
            <w:tcW w:w="3521"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形势与政策</w:t>
            </w:r>
          </w:p>
        </w:tc>
        <w:tc>
          <w:tcPr>
            <w:tcW w:w="711" w:type="dxa"/>
            <w:vAlign w:val="center"/>
          </w:tcPr>
          <w:p>
            <w:pPr>
              <w:widowControl/>
              <w:spacing w:line="240" w:lineRule="exact"/>
              <w:jc w:val="center"/>
              <w:rPr>
                <w:rFonts w:ascii="仿宋_GB2312" w:hAnsi="仿宋_GB2312" w:eastAsia="仿宋_GB2312" w:cs="仿宋_GB2312"/>
                <w:sz w:val="24"/>
                <w:szCs w:val="24"/>
              </w:rPr>
            </w:pPr>
          </w:p>
        </w:tc>
        <w:tc>
          <w:tcPr>
            <w:tcW w:w="588" w:type="dxa"/>
          </w:tcPr>
          <w:p>
            <w:pPr>
              <w:widowControl/>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50" w:type="dxa"/>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9</w:t>
            </w:r>
          </w:p>
        </w:tc>
        <w:tc>
          <w:tcPr>
            <w:tcW w:w="851" w:type="dxa"/>
            <w:gridSpan w:val="3"/>
            <w:vAlign w:val="center"/>
          </w:tcPr>
          <w:p>
            <w:pPr>
              <w:jc w:val="center"/>
              <w:rPr>
                <w:rFonts w:ascii="仿宋_GB2312" w:eastAsia="仿宋_GB2312"/>
                <w:color w:val="000000"/>
                <w:sz w:val="24"/>
                <w:szCs w:val="24"/>
              </w:rPr>
            </w:pPr>
            <w:r>
              <w:rPr>
                <w:rFonts w:hint="eastAsia" w:ascii="仿宋_GB2312" w:eastAsia="仿宋_GB2312"/>
                <w:color w:val="000000"/>
                <w:sz w:val="24"/>
                <w:szCs w:val="24"/>
              </w:rPr>
              <w:t>9</w:t>
            </w:r>
          </w:p>
        </w:tc>
        <w:tc>
          <w:tcPr>
            <w:tcW w:w="850" w:type="dxa"/>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18</w:t>
            </w:r>
          </w:p>
        </w:tc>
        <w:tc>
          <w:tcPr>
            <w:tcW w:w="567" w:type="dxa"/>
            <w:gridSpan w:val="2"/>
            <w:vAlign w:val="center"/>
          </w:tcPr>
          <w:p>
            <w:pPr>
              <w:ind w:left="-50" w:right="-50"/>
              <w:jc w:val="center"/>
              <w:rPr>
                <w:rFonts w:ascii="仿宋_GB2312" w:eastAsia="仿宋_GB2312"/>
                <w:color w:val="000000"/>
                <w:sz w:val="24"/>
                <w:szCs w:val="24"/>
              </w:rPr>
            </w:pPr>
            <w:r>
              <w:rPr>
                <w:rFonts w:hint="eastAsia" w:ascii="仿宋_GB2312" w:hAnsi="宋体" w:eastAsia="仿宋_GB2312"/>
                <w:color w:val="000000"/>
                <w:sz w:val="24"/>
                <w:szCs w:val="24"/>
              </w:rPr>
              <w:t>1</w:t>
            </w:r>
          </w:p>
        </w:tc>
        <w:tc>
          <w:tcPr>
            <w:tcW w:w="597" w:type="dxa"/>
            <w:gridSpan w:val="2"/>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0.5</w:t>
            </w:r>
          </w:p>
        </w:tc>
        <w:tc>
          <w:tcPr>
            <w:tcW w:w="1955" w:type="dxa"/>
            <w:gridSpan w:val="2"/>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0.5</w:t>
            </w:r>
          </w:p>
        </w:tc>
        <w:tc>
          <w:tcPr>
            <w:tcW w:w="1134" w:type="dxa"/>
            <w:vAlign w:val="center"/>
          </w:tcPr>
          <w:p>
            <w:pPr>
              <w:widowControl/>
              <w:spacing w:line="240" w:lineRule="exact"/>
              <w:jc w:val="center"/>
              <w:rPr>
                <w:rFonts w:ascii="仿宋_GB2312" w:hAnsi="仿宋_GB2312" w:eastAsia="仿宋_GB2312" w:cs="仿宋_GB2312"/>
                <w:sz w:val="24"/>
                <w:szCs w:val="24"/>
              </w:rPr>
            </w:pPr>
          </w:p>
        </w:tc>
        <w:tc>
          <w:tcPr>
            <w:tcW w:w="1134" w:type="dxa"/>
            <w:vAlign w:val="center"/>
          </w:tcPr>
          <w:p>
            <w:pPr>
              <w:widowControl/>
              <w:spacing w:line="240" w:lineRule="exact"/>
              <w:jc w:val="center"/>
              <w:rPr>
                <w:rFonts w:ascii="仿宋_GB2312" w:hAnsi="仿宋_GB2312" w:eastAsia="仿宋_GB2312" w:cs="仿宋_GB2312"/>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100007</w:t>
            </w:r>
          </w:p>
        </w:tc>
        <w:tc>
          <w:tcPr>
            <w:tcW w:w="3521"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计算机应用基础</w:t>
            </w:r>
          </w:p>
        </w:tc>
        <w:tc>
          <w:tcPr>
            <w:tcW w:w="711" w:type="dxa"/>
            <w:vAlign w:val="center"/>
          </w:tcPr>
          <w:p>
            <w:pPr>
              <w:widowControl/>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88" w:type="dxa"/>
          </w:tcPr>
          <w:p>
            <w:pPr>
              <w:widowControl/>
              <w:spacing w:line="240" w:lineRule="exact"/>
              <w:jc w:val="center"/>
              <w:rPr>
                <w:rFonts w:ascii="仿宋_GB2312" w:hAnsi="仿宋_GB2312" w:eastAsia="仿宋_GB2312" w:cs="仿宋_GB2312"/>
                <w:sz w:val="24"/>
                <w:szCs w:val="24"/>
              </w:rPr>
            </w:pPr>
          </w:p>
        </w:tc>
        <w:tc>
          <w:tcPr>
            <w:tcW w:w="850" w:type="dxa"/>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18</w:t>
            </w:r>
          </w:p>
        </w:tc>
        <w:tc>
          <w:tcPr>
            <w:tcW w:w="851" w:type="dxa"/>
            <w:gridSpan w:val="3"/>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54</w:t>
            </w:r>
          </w:p>
        </w:tc>
        <w:tc>
          <w:tcPr>
            <w:tcW w:w="850" w:type="dxa"/>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72</w:t>
            </w:r>
          </w:p>
        </w:tc>
        <w:tc>
          <w:tcPr>
            <w:tcW w:w="567" w:type="dxa"/>
            <w:gridSpan w:val="2"/>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4</w:t>
            </w:r>
          </w:p>
        </w:tc>
        <w:tc>
          <w:tcPr>
            <w:tcW w:w="597" w:type="dxa"/>
            <w:gridSpan w:val="2"/>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4</w:t>
            </w:r>
          </w:p>
        </w:tc>
        <w:tc>
          <w:tcPr>
            <w:tcW w:w="1955" w:type="dxa"/>
            <w:gridSpan w:val="2"/>
            <w:vAlign w:val="center"/>
          </w:tcPr>
          <w:p>
            <w:pPr>
              <w:ind w:firstLine="120" w:firstLineChars="50"/>
              <w:jc w:val="center"/>
              <w:rPr>
                <w:rFonts w:ascii="仿宋_GB2312" w:eastAsia="仿宋_GB2312"/>
                <w:color w:val="000000"/>
                <w:sz w:val="24"/>
                <w:szCs w:val="24"/>
              </w:rPr>
            </w:pPr>
          </w:p>
        </w:tc>
        <w:tc>
          <w:tcPr>
            <w:tcW w:w="1134" w:type="dxa"/>
            <w:vAlign w:val="center"/>
          </w:tcPr>
          <w:p>
            <w:pPr>
              <w:widowControl/>
              <w:spacing w:line="240" w:lineRule="exact"/>
              <w:jc w:val="center"/>
              <w:rPr>
                <w:rFonts w:ascii="仿宋_GB2312" w:hAnsi="仿宋_GB2312" w:eastAsia="仿宋_GB2312" w:cs="仿宋_GB2312"/>
                <w:sz w:val="24"/>
                <w:szCs w:val="24"/>
              </w:rPr>
            </w:pPr>
          </w:p>
        </w:tc>
        <w:tc>
          <w:tcPr>
            <w:tcW w:w="1134" w:type="dxa"/>
            <w:vAlign w:val="center"/>
          </w:tcPr>
          <w:p>
            <w:pPr>
              <w:widowControl/>
              <w:spacing w:line="240" w:lineRule="exact"/>
              <w:jc w:val="center"/>
              <w:rPr>
                <w:rFonts w:ascii="仿宋_GB2312" w:hAnsi="仿宋_GB2312" w:eastAsia="仿宋_GB2312" w:cs="仿宋_GB2312"/>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100008</w:t>
            </w:r>
          </w:p>
        </w:tc>
        <w:tc>
          <w:tcPr>
            <w:tcW w:w="3521"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大学生心理健康教育</w:t>
            </w:r>
          </w:p>
        </w:tc>
        <w:tc>
          <w:tcPr>
            <w:tcW w:w="711" w:type="dxa"/>
            <w:vAlign w:val="center"/>
          </w:tcPr>
          <w:p>
            <w:pPr>
              <w:widowControl/>
              <w:spacing w:line="240" w:lineRule="exact"/>
              <w:jc w:val="center"/>
              <w:rPr>
                <w:rFonts w:ascii="仿宋_GB2312" w:hAnsi="仿宋_GB2312" w:eastAsia="仿宋_GB2312" w:cs="仿宋_GB2312"/>
                <w:sz w:val="24"/>
                <w:szCs w:val="24"/>
              </w:rPr>
            </w:pPr>
          </w:p>
        </w:tc>
        <w:tc>
          <w:tcPr>
            <w:tcW w:w="588" w:type="dxa"/>
          </w:tcPr>
          <w:p>
            <w:pPr>
              <w:widowControl/>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50" w:type="dxa"/>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24</w:t>
            </w:r>
          </w:p>
        </w:tc>
        <w:tc>
          <w:tcPr>
            <w:tcW w:w="851" w:type="dxa"/>
            <w:gridSpan w:val="3"/>
            <w:vAlign w:val="center"/>
          </w:tcPr>
          <w:p>
            <w:pPr>
              <w:jc w:val="center"/>
              <w:rPr>
                <w:rFonts w:ascii="仿宋_GB2312" w:eastAsia="仿宋_GB2312"/>
                <w:color w:val="000000"/>
                <w:sz w:val="24"/>
                <w:szCs w:val="24"/>
              </w:rPr>
            </w:pPr>
            <w:r>
              <w:rPr>
                <w:rFonts w:hint="eastAsia" w:ascii="仿宋_GB2312" w:eastAsia="仿宋_GB2312"/>
                <w:color w:val="000000"/>
                <w:sz w:val="24"/>
                <w:szCs w:val="24"/>
              </w:rPr>
              <w:t>12</w:t>
            </w:r>
          </w:p>
        </w:tc>
        <w:tc>
          <w:tcPr>
            <w:tcW w:w="850" w:type="dxa"/>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36</w:t>
            </w:r>
          </w:p>
        </w:tc>
        <w:tc>
          <w:tcPr>
            <w:tcW w:w="567" w:type="dxa"/>
            <w:gridSpan w:val="2"/>
            <w:vAlign w:val="center"/>
          </w:tcPr>
          <w:p>
            <w:pPr>
              <w:ind w:left="-50" w:right="-50"/>
              <w:jc w:val="center"/>
              <w:rPr>
                <w:rFonts w:ascii="仿宋_GB2312" w:eastAsia="仿宋_GB2312"/>
                <w:color w:val="000000"/>
                <w:sz w:val="24"/>
                <w:szCs w:val="24"/>
              </w:rPr>
            </w:pPr>
            <w:r>
              <w:rPr>
                <w:rFonts w:hint="eastAsia" w:ascii="仿宋_GB2312" w:hAnsi="宋体" w:eastAsia="仿宋_GB2312"/>
                <w:color w:val="000000"/>
                <w:sz w:val="24"/>
                <w:szCs w:val="24"/>
              </w:rPr>
              <w:t>2</w:t>
            </w:r>
          </w:p>
        </w:tc>
        <w:tc>
          <w:tcPr>
            <w:tcW w:w="597" w:type="dxa"/>
            <w:gridSpan w:val="2"/>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1955" w:type="dxa"/>
            <w:gridSpan w:val="2"/>
            <w:vAlign w:val="center"/>
          </w:tcPr>
          <w:p>
            <w:pPr>
              <w:jc w:val="center"/>
              <w:rPr>
                <w:rFonts w:ascii="仿宋_GB2312" w:eastAsia="仿宋_GB2312"/>
                <w:color w:val="000000"/>
                <w:sz w:val="24"/>
                <w:szCs w:val="24"/>
              </w:rPr>
            </w:pPr>
          </w:p>
        </w:tc>
        <w:tc>
          <w:tcPr>
            <w:tcW w:w="1134" w:type="dxa"/>
            <w:vAlign w:val="center"/>
          </w:tcPr>
          <w:p>
            <w:pPr>
              <w:widowControl/>
              <w:spacing w:line="240" w:lineRule="exact"/>
              <w:jc w:val="center"/>
              <w:rPr>
                <w:rFonts w:ascii="仿宋_GB2312" w:hAnsi="仿宋_GB2312" w:eastAsia="仿宋_GB2312" w:cs="仿宋_GB2312"/>
                <w:sz w:val="24"/>
                <w:szCs w:val="24"/>
              </w:rPr>
            </w:pPr>
          </w:p>
        </w:tc>
        <w:tc>
          <w:tcPr>
            <w:tcW w:w="1134" w:type="dxa"/>
            <w:vAlign w:val="center"/>
          </w:tcPr>
          <w:p>
            <w:pPr>
              <w:widowControl/>
              <w:spacing w:line="240" w:lineRule="exact"/>
              <w:jc w:val="center"/>
              <w:rPr>
                <w:rFonts w:ascii="仿宋_GB2312" w:hAnsi="仿宋_GB2312" w:eastAsia="仿宋_GB2312" w:cs="仿宋_GB2312"/>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100009</w:t>
            </w:r>
          </w:p>
        </w:tc>
        <w:tc>
          <w:tcPr>
            <w:tcW w:w="3521"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大学语文</w:t>
            </w:r>
          </w:p>
        </w:tc>
        <w:tc>
          <w:tcPr>
            <w:tcW w:w="711" w:type="dxa"/>
            <w:vAlign w:val="center"/>
          </w:tcPr>
          <w:p>
            <w:pPr>
              <w:widowControl/>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88" w:type="dxa"/>
          </w:tcPr>
          <w:p>
            <w:pPr>
              <w:widowControl/>
              <w:spacing w:line="240" w:lineRule="exact"/>
              <w:jc w:val="center"/>
              <w:rPr>
                <w:rFonts w:ascii="仿宋_GB2312" w:hAnsi="仿宋_GB2312" w:eastAsia="仿宋_GB2312" w:cs="仿宋_GB2312"/>
                <w:sz w:val="24"/>
                <w:szCs w:val="24"/>
              </w:rPr>
            </w:pPr>
          </w:p>
        </w:tc>
        <w:tc>
          <w:tcPr>
            <w:tcW w:w="850" w:type="dxa"/>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54</w:t>
            </w:r>
          </w:p>
        </w:tc>
        <w:tc>
          <w:tcPr>
            <w:tcW w:w="851" w:type="dxa"/>
            <w:gridSpan w:val="3"/>
            <w:vAlign w:val="center"/>
          </w:tcPr>
          <w:p>
            <w:pPr>
              <w:jc w:val="center"/>
              <w:rPr>
                <w:rFonts w:ascii="仿宋_GB2312" w:eastAsia="仿宋_GB2312"/>
                <w:color w:val="000000"/>
                <w:sz w:val="24"/>
                <w:szCs w:val="24"/>
              </w:rPr>
            </w:pPr>
          </w:p>
        </w:tc>
        <w:tc>
          <w:tcPr>
            <w:tcW w:w="850" w:type="dxa"/>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54</w:t>
            </w:r>
          </w:p>
        </w:tc>
        <w:tc>
          <w:tcPr>
            <w:tcW w:w="567" w:type="dxa"/>
            <w:gridSpan w:val="2"/>
            <w:vAlign w:val="center"/>
          </w:tcPr>
          <w:p>
            <w:pPr>
              <w:ind w:left="-50" w:right="-50"/>
              <w:jc w:val="center"/>
              <w:rPr>
                <w:rFonts w:ascii="仿宋_GB2312" w:eastAsia="仿宋_GB2312"/>
                <w:color w:val="000000"/>
                <w:sz w:val="24"/>
                <w:szCs w:val="24"/>
              </w:rPr>
            </w:pPr>
            <w:r>
              <w:rPr>
                <w:rFonts w:hint="eastAsia" w:ascii="仿宋_GB2312" w:hAnsi="宋体" w:eastAsia="仿宋_GB2312"/>
                <w:color w:val="000000"/>
                <w:sz w:val="24"/>
                <w:szCs w:val="24"/>
              </w:rPr>
              <w:t>3</w:t>
            </w:r>
          </w:p>
        </w:tc>
        <w:tc>
          <w:tcPr>
            <w:tcW w:w="597" w:type="dxa"/>
            <w:gridSpan w:val="2"/>
            <w:vAlign w:val="center"/>
          </w:tcPr>
          <w:p>
            <w:pPr>
              <w:widowControl/>
              <w:ind w:firstLine="240" w:firstLineChars="100"/>
              <w:jc w:val="center"/>
              <w:rPr>
                <w:rFonts w:ascii="仿宋_GB2312" w:hAnsi="宋体" w:eastAsia="仿宋_GB2312" w:cs="宋体"/>
                <w:color w:val="000000"/>
                <w:kern w:val="0"/>
                <w:sz w:val="24"/>
                <w:szCs w:val="24"/>
              </w:rPr>
            </w:pPr>
          </w:p>
        </w:tc>
        <w:tc>
          <w:tcPr>
            <w:tcW w:w="1955" w:type="dxa"/>
            <w:gridSpan w:val="2"/>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1134" w:type="dxa"/>
            <w:vAlign w:val="center"/>
          </w:tcPr>
          <w:p>
            <w:pPr>
              <w:widowControl/>
              <w:spacing w:line="240" w:lineRule="exact"/>
              <w:jc w:val="center"/>
              <w:rPr>
                <w:rFonts w:ascii="仿宋_GB2312" w:hAnsi="仿宋_GB2312" w:eastAsia="仿宋_GB2312" w:cs="仿宋_GB2312"/>
                <w:sz w:val="24"/>
                <w:szCs w:val="24"/>
              </w:rPr>
            </w:pPr>
          </w:p>
        </w:tc>
        <w:tc>
          <w:tcPr>
            <w:tcW w:w="1134" w:type="dxa"/>
            <w:vAlign w:val="center"/>
          </w:tcPr>
          <w:p>
            <w:pPr>
              <w:widowControl/>
              <w:spacing w:line="240" w:lineRule="exact"/>
              <w:jc w:val="center"/>
              <w:rPr>
                <w:rFonts w:ascii="仿宋_GB2312" w:hAnsi="仿宋_GB2312" w:eastAsia="仿宋_GB2312" w:cs="仿宋_GB2312"/>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100010</w:t>
            </w:r>
          </w:p>
        </w:tc>
        <w:tc>
          <w:tcPr>
            <w:tcW w:w="3521"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办公软件应用</w:t>
            </w:r>
          </w:p>
        </w:tc>
        <w:tc>
          <w:tcPr>
            <w:tcW w:w="711" w:type="dxa"/>
            <w:vAlign w:val="center"/>
          </w:tcPr>
          <w:p>
            <w:pPr>
              <w:widowControl/>
              <w:spacing w:line="240" w:lineRule="exact"/>
              <w:jc w:val="center"/>
              <w:rPr>
                <w:rFonts w:ascii="仿宋_GB2312" w:hAnsi="仿宋_GB2312" w:eastAsia="仿宋_GB2312" w:cs="仿宋_GB2312"/>
                <w:sz w:val="24"/>
                <w:szCs w:val="24"/>
              </w:rPr>
            </w:pPr>
          </w:p>
        </w:tc>
        <w:tc>
          <w:tcPr>
            <w:tcW w:w="588" w:type="dxa"/>
          </w:tcPr>
          <w:p>
            <w:pPr>
              <w:widowControl/>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5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851" w:type="dxa"/>
            <w:gridSpan w:val="3"/>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54</w:t>
            </w:r>
          </w:p>
        </w:tc>
        <w:tc>
          <w:tcPr>
            <w:tcW w:w="85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72</w:t>
            </w:r>
          </w:p>
        </w:tc>
        <w:tc>
          <w:tcPr>
            <w:tcW w:w="567"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97" w:type="dxa"/>
            <w:gridSpan w:val="2"/>
            <w:vAlign w:val="center"/>
          </w:tcPr>
          <w:p>
            <w:pPr>
              <w:widowControl/>
              <w:ind w:firstLine="240" w:firstLineChars="100"/>
              <w:jc w:val="center"/>
              <w:rPr>
                <w:rFonts w:ascii="仿宋_GB2312" w:hAnsi="宋体" w:eastAsia="仿宋_GB2312" w:cs="宋体"/>
                <w:color w:val="000000"/>
                <w:kern w:val="0"/>
                <w:sz w:val="24"/>
                <w:szCs w:val="24"/>
              </w:rPr>
            </w:pPr>
          </w:p>
        </w:tc>
        <w:tc>
          <w:tcPr>
            <w:tcW w:w="1955" w:type="dxa"/>
            <w:gridSpan w:val="2"/>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1134" w:type="dxa"/>
            <w:vAlign w:val="center"/>
          </w:tcPr>
          <w:p>
            <w:pPr>
              <w:widowControl/>
              <w:spacing w:line="240" w:lineRule="exact"/>
              <w:jc w:val="center"/>
              <w:rPr>
                <w:rFonts w:ascii="仿宋_GB2312" w:hAnsi="仿宋_GB2312" w:eastAsia="仿宋_GB2312" w:cs="仿宋_GB2312"/>
                <w:sz w:val="24"/>
                <w:szCs w:val="24"/>
              </w:rPr>
            </w:pPr>
          </w:p>
        </w:tc>
        <w:tc>
          <w:tcPr>
            <w:tcW w:w="1134" w:type="dxa"/>
            <w:vAlign w:val="center"/>
          </w:tcPr>
          <w:p>
            <w:pPr>
              <w:widowControl/>
              <w:spacing w:line="240" w:lineRule="exact"/>
              <w:jc w:val="center"/>
              <w:rPr>
                <w:rFonts w:ascii="仿宋_GB2312" w:hAnsi="仿宋_GB2312" w:eastAsia="仿宋_GB2312" w:cs="仿宋_GB2312"/>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100011</w:t>
            </w:r>
          </w:p>
        </w:tc>
        <w:tc>
          <w:tcPr>
            <w:tcW w:w="3521"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大学英语</w:t>
            </w:r>
          </w:p>
        </w:tc>
        <w:tc>
          <w:tcPr>
            <w:tcW w:w="711" w:type="dxa"/>
            <w:vAlign w:val="center"/>
          </w:tcPr>
          <w:p>
            <w:pPr>
              <w:widowControl/>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88" w:type="dxa"/>
          </w:tcPr>
          <w:p>
            <w:pPr>
              <w:widowControl/>
              <w:spacing w:line="240" w:lineRule="exact"/>
              <w:jc w:val="center"/>
              <w:rPr>
                <w:rFonts w:ascii="仿宋_GB2312" w:hAnsi="仿宋_GB2312" w:eastAsia="仿宋_GB2312" w:cs="仿宋_GB2312"/>
                <w:sz w:val="24"/>
                <w:szCs w:val="24"/>
              </w:rPr>
            </w:pPr>
          </w:p>
        </w:tc>
        <w:tc>
          <w:tcPr>
            <w:tcW w:w="85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108</w:t>
            </w:r>
          </w:p>
        </w:tc>
        <w:tc>
          <w:tcPr>
            <w:tcW w:w="851" w:type="dxa"/>
            <w:gridSpan w:val="3"/>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85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144</w:t>
            </w:r>
          </w:p>
        </w:tc>
        <w:tc>
          <w:tcPr>
            <w:tcW w:w="567"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597" w:type="dxa"/>
            <w:gridSpan w:val="2"/>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1955" w:type="dxa"/>
            <w:gridSpan w:val="2"/>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1134" w:type="dxa"/>
            <w:vAlign w:val="center"/>
          </w:tcPr>
          <w:p>
            <w:pPr>
              <w:widowControl/>
              <w:spacing w:line="240" w:lineRule="exact"/>
              <w:jc w:val="center"/>
              <w:rPr>
                <w:rFonts w:ascii="仿宋_GB2312" w:hAnsi="仿宋_GB2312" w:eastAsia="仿宋_GB2312" w:cs="仿宋_GB2312"/>
                <w:sz w:val="24"/>
                <w:szCs w:val="24"/>
              </w:rPr>
            </w:pPr>
          </w:p>
        </w:tc>
        <w:tc>
          <w:tcPr>
            <w:tcW w:w="1134" w:type="dxa"/>
            <w:vAlign w:val="center"/>
          </w:tcPr>
          <w:p>
            <w:pPr>
              <w:widowControl/>
              <w:spacing w:line="240" w:lineRule="exact"/>
              <w:jc w:val="center"/>
              <w:rPr>
                <w:rFonts w:ascii="仿宋_GB2312" w:hAnsi="仿宋_GB2312" w:eastAsia="仿宋_GB2312" w:cs="仿宋_GB2312"/>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100012</w:t>
            </w:r>
          </w:p>
        </w:tc>
        <w:tc>
          <w:tcPr>
            <w:tcW w:w="3521"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高等数学</w:t>
            </w:r>
          </w:p>
        </w:tc>
        <w:tc>
          <w:tcPr>
            <w:tcW w:w="711" w:type="dxa"/>
            <w:vAlign w:val="center"/>
          </w:tcPr>
          <w:p>
            <w:pPr>
              <w:widowControl/>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88" w:type="dxa"/>
          </w:tcPr>
          <w:p>
            <w:pPr>
              <w:widowControl/>
              <w:spacing w:line="240" w:lineRule="exact"/>
              <w:jc w:val="center"/>
              <w:rPr>
                <w:rFonts w:ascii="仿宋_GB2312" w:hAnsi="仿宋_GB2312" w:eastAsia="仿宋_GB2312" w:cs="仿宋_GB2312"/>
                <w:sz w:val="24"/>
                <w:szCs w:val="24"/>
              </w:rPr>
            </w:pPr>
          </w:p>
        </w:tc>
        <w:tc>
          <w:tcPr>
            <w:tcW w:w="85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144</w:t>
            </w:r>
          </w:p>
        </w:tc>
        <w:tc>
          <w:tcPr>
            <w:tcW w:w="851" w:type="dxa"/>
            <w:gridSpan w:val="3"/>
            <w:vAlign w:val="center"/>
          </w:tcPr>
          <w:p>
            <w:pPr>
              <w:jc w:val="center"/>
              <w:rPr>
                <w:rFonts w:ascii="仿宋_GB2312" w:hAnsi="仿宋_GB2312" w:eastAsia="仿宋_GB2312" w:cs="仿宋_GB2312"/>
                <w:sz w:val="24"/>
                <w:szCs w:val="24"/>
              </w:rPr>
            </w:pPr>
          </w:p>
        </w:tc>
        <w:tc>
          <w:tcPr>
            <w:tcW w:w="85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144</w:t>
            </w:r>
          </w:p>
        </w:tc>
        <w:tc>
          <w:tcPr>
            <w:tcW w:w="567"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597" w:type="dxa"/>
            <w:gridSpan w:val="2"/>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1955" w:type="dxa"/>
            <w:gridSpan w:val="2"/>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1134" w:type="dxa"/>
            <w:vAlign w:val="center"/>
          </w:tcPr>
          <w:p>
            <w:pPr>
              <w:widowControl/>
              <w:spacing w:line="240" w:lineRule="exact"/>
              <w:jc w:val="center"/>
              <w:rPr>
                <w:rFonts w:ascii="仿宋_GB2312" w:hAnsi="仿宋_GB2312" w:eastAsia="仿宋_GB2312" w:cs="仿宋_GB2312"/>
                <w:sz w:val="24"/>
                <w:szCs w:val="24"/>
              </w:rPr>
            </w:pPr>
          </w:p>
        </w:tc>
        <w:tc>
          <w:tcPr>
            <w:tcW w:w="1134" w:type="dxa"/>
            <w:vAlign w:val="center"/>
          </w:tcPr>
          <w:p>
            <w:pPr>
              <w:widowControl/>
              <w:spacing w:line="240" w:lineRule="exact"/>
              <w:jc w:val="center"/>
              <w:rPr>
                <w:rFonts w:ascii="仿宋_GB2312" w:hAnsi="仿宋_GB2312" w:eastAsia="仿宋_GB2312" w:cs="仿宋_GB2312"/>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100013</w:t>
            </w:r>
          </w:p>
        </w:tc>
        <w:tc>
          <w:tcPr>
            <w:tcW w:w="3521"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C语言程序设计</w:t>
            </w:r>
          </w:p>
        </w:tc>
        <w:tc>
          <w:tcPr>
            <w:tcW w:w="711" w:type="dxa"/>
            <w:vAlign w:val="center"/>
          </w:tcPr>
          <w:p>
            <w:pPr>
              <w:widowControl/>
              <w:spacing w:line="240" w:lineRule="exact"/>
              <w:jc w:val="center"/>
              <w:rPr>
                <w:rFonts w:ascii="仿宋_GB2312" w:hAnsi="仿宋_GB2312" w:eastAsia="仿宋_GB2312" w:cs="仿宋_GB2312"/>
                <w:sz w:val="24"/>
                <w:szCs w:val="24"/>
              </w:rPr>
            </w:pPr>
          </w:p>
        </w:tc>
        <w:tc>
          <w:tcPr>
            <w:tcW w:w="588" w:type="dxa"/>
          </w:tcPr>
          <w:p>
            <w:pPr>
              <w:widowControl/>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50"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48</w:t>
            </w:r>
          </w:p>
        </w:tc>
        <w:tc>
          <w:tcPr>
            <w:tcW w:w="851" w:type="dxa"/>
            <w:gridSpan w:val="3"/>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85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72</w:t>
            </w:r>
          </w:p>
        </w:tc>
        <w:tc>
          <w:tcPr>
            <w:tcW w:w="567"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97" w:type="dxa"/>
            <w:gridSpan w:val="2"/>
            <w:vAlign w:val="center"/>
          </w:tcPr>
          <w:p>
            <w:pPr>
              <w:widowControl/>
              <w:jc w:val="center"/>
              <w:rPr>
                <w:rFonts w:ascii="仿宋_GB2312" w:hAnsi="宋体" w:eastAsia="仿宋_GB2312" w:cs="宋体"/>
                <w:color w:val="000000"/>
                <w:kern w:val="0"/>
                <w:sz w:val="24"/>
                <w:szCs w:val="24"/>
              </w:rPr>
            </w:pPr>
          </w:p>
        </w:tc>
        <w:tc>
          <w:tcPr>
            <w:tcW w:w="1955" w:type="dxa"/>
            <w:gridSpan w:val="2"/>
            <w:vAlign w:val="center"/>
          </w:tcPr>
          <w:p>
            <w:pPr>
              <w:widowControl/>
              <w:jc w:val="center"/>
              <w:rPr>
                <w:rFonts w:ascii="仿宋_GB2312" w:hAnsi="宋体" w:eastAsia="仿宋_GB2312" w:cs="宋体"/>
                <w:color w:val="000000"/>
                <w:kern w:val="0"/>
                <w:sz w:val="24"/>
                <w:szCs w:val="24"/>
              </w:rPr>
            </w:pPr>
          </w:p>
        </w:tc>
        <w:tc>
          <w:tcPr>
            <w:tcW w:w="1134" w:type="dxa"/>
            <w:vAlign w:val="center"/>
          </w:tcPr>
          <w:p>
            <w:pPr>
              <w:widowControl/>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134" w:type="dxa"/>
            <w:vAlign w:val="center"/>
          </w:tcPr>
          <w:p>
            <w:pPr>
              <w:widowControl/>
              <w:spacing w:line="240" w:lineRule="exact"/>
              <w:jc w:val="center"/>
              <w:rPr>
                <w:rFonts w:ascii="仿宋_GB2312" w:hAnsi="仿宋_GB2312" w:eastAsia="仿宋_GB2312" w:cs="仿宋_GB2312"/>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4692" w:type="dxa"/>
            <w:gridSpan w:val="4"/>
          </w:tcPr>
          <w:p>
            <w:pPr>
              <w:widowControl/>
              <w:spacing w:line="240" w:lineRule="exact"/>
              <w:jc w:val="left"/>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公共基础课学时/学分/小计</w:t>
            </w:r>
          </w:p>
        </w:tc>
        <w:tc>
          <w:tcPr>
            <w:tcW w:w="711" w:type="dxa"/>
            <w:vAlign w:val="center"/>
          </w:tcPr>
          <w:p>
            <w:pPr>
              <w:widowControl/>
              <w:spacing w:line="240" w:lineRule="exact"/>
              <w:jc w:val="center"/>
              <w:rPr>
                <w:rFonts w:ascii="仿宋_GB2312" w:hAnsi="仿宋_GB2312" w:eastAsia="仿宋_GB2312" w:cs="仿宋_GB2312"/>
                <w:b/>
                <w:bCs/>
                <w:sz w:val="24"/>
                <w:szCs w:val="24"/>
              </w:rPr>
            </w:pPr>
          </w:p>
        </w:tc>
        <w:tc>
          <w:tcPr>
            <w:tcW w:w="588" w:type="dxa"/>
          </w:tcPr>
          <w:p>
            <w:pPr>
              <w:widowControl/>
              <w:spacing w:line="240" w:lineRule="exact"/>
              <w:jc w:val="center"/>
              <w:rPr>
                <w:rFonts w:ascii="仿宋_GB2312" w:hAnsi="仿宋_GB2312" w:eastAsia="仿宋_GB2312" w:cs="仿宋_GB2312"/>
                <w:b/>
                <w:bCs/>
                <w:sz w:val="24"/>
                <w:szCs w:val="24"/>
              </w:rPr>
            </w:pPr>
          </w:p>
        </w:tc>
        <w:tc>
          <w:tcPr>
            <w:tcW w:w="850"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599</w:t>
            </w:r>
          </w:p>
        </w:tc>
        <w:tc>
          <w:tcPr>
            <w:tcW w:w="851" w:type="dxa"/>
            <w:gridSpan w:val="3"/>
            <w:vAlign w:val="center"/>
          </w:tcPr>
          <w:p>
            <w:pPr>
              <w:jc w:val="center"/>
              <w:rPr>
                <w:rFonts w:hint="default" w:ascii="仿宋_GB2312" w:eastAsia="仿宋_GB2312"/>
                <w:b/>
                <w:szCs w:val="21"/>
                <w:lang w:val="en-US" w:eastAsia="zh-CN"/>
              </w:rPr>
            </w:pPr>
            <w:r>
              <w:rPr>
                <w:rFonts w:hint="eastAsia" w:ascii="仿宋_GB2312" w:eastAsia="仿宋_GB2312"/>
                <w:b/>
                <w:szCs w:val="21"/>
                <w:lang w:val="en-US" w:eastAsia="zh-CN"/>
              </w:rPr>
              <w:t>369</w:t>
            </w:r>
          </w:p>
        </w:tc>
        <w:tc>
          <w:tcPr>
            <w:tcW w:w="850" w:type="dxa"/>
            <w:vAlign w:val="center"/>
          </w:tcPr>
          <w:p>
            <w:pPr>
              <w:jc w:val="center"/>
              <w:rPr>
                <w:rFonts w:ascii="仿宋_GB2312" w:eastAsia="仿宋_GB2312"/>
                <w:b/>
                <w:szCs w:val="21"/>
              </w:rPr>
            </w:pPr>
            <w:r>
              <w:rPr>
                <w:rFonts w:hint="eastAsia" w:ascii="仿宋_GB2312" w:eastAsia="仿宋_GB2312"/>
                <w:b/>
                <w:szCs w:val="21"/>
              </w:rPr>
              <w:t>968</w:t>
            </w:r>
          </w:p>
        </w:tc>
        <w:tc>
          <w:tcPr>
            <w:tcW w:w="567" w:type="dxa"/>
            <w:gridSpan w:val="2"/>
            <w:vAlign w:val="center"/>
          </w:tcPr>
          <w:p>
            <w:pPr>
              <w:jc w:val="center"/>
              <w:rPr>
                <w:rFonts w:ascii="仿宋_GB2312" w:eastAsia="仿宋_GB2312"/>
                <w:b/>
                <w:szCs w:val="21"/>
              </w:rPr>
            </w:pPr>
            <w:r>
              <w:rPr>
                <w:rFonts w:hint="eastAsia" w:ascii="仿宋_GB2312" w:eastAsia="仿宋_GB2312"/>
                <w:b/>
                <w:szCs w:val="21"/>
              </w:rPr>
              <w:t>52</w:t>
            </w:r>
          </w:p>
        </w:tc>
        <w:tc>
          <w:tcPr>
            <w:tcW w:w="597" w:type="dxa"/>
            <w:gridSpan w:val="2"/>
            <w:vAlign w:val="center"/>
          </w:tcPr>
          <w:p>
            <w:pPr>
              <w:rPr>
                <w:rFonts w:ascii="仿宋_GB2312" w:eastAsia="仿宋_GB2312"/>
                <w:b/>
                <w:szCs w:val="21"/>
              </w:rPr>
            </w:pPr>
            <w:r>
              <w:rPr>
                <w:rFonts w:hint="eastAsia" w:ascii="仿宋_GB2312" w:eastAsia="仿宋_GB2312"/>
                <w:b/>
                <w:szCs w:val="21"/>
              </w:rPr>
              <w:t xml:space="preserve">    19.5</w:t>
            </w:r>
          </w:p>
        </w:tc>
        <w:tc>
          <w:tcPr>
            <w:tcW w:w="1955"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21.5</w:t>
            </w:r>
          </w:p>
        </w:tc>
        <w:tc>
          <w:tcPr>
            <w:tcW w:w="1134"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4</w:t>
            </w:r>
          </w:p>
        </w:tc>
        <w:tc>
          <w:tcPr>
            <w:tcW w:w="1134"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w:t>
            </w:r>
          </w:p>
        </w:tc>
        <w:tc>
          <w:tcPr>
            <w:tcW w:w="956" w:type="dxa"/>
            <w:gridSpan w:val="2"/>
            <w:vAlign w:val="center"/>
          </w:tcPr>
          <w:p>
            <w:pPr>
              <w:widowControl/>
              <w:spacing w:line="240" w:lineRule="exact"/>
              <w:jc w:val="center"/>
              <w:rPr>
                <w:rFonts w:ascii="仿宋_GB2312" w:hAnsi="仿宋_GB2312" w:eastAsia="仿宋_GB2312" w:cs="仿宋_GB2312"/>
                <w:b/>
                <w:bCs/>
                <w:sz w:val="18"/>
                <w:szCs w:val="18"/>
              </w:rPr>
            </w:pPr>
          </w:p>
        </w:tc>
        <w:tc>
          <w:tcPr>
            <w:tcW w:w="938" w:type="dxa"/>
            <w:vAlign w:val="center"/>
          </w:tcPr>
          <w:p>
            <w:pPr>
              <w:widowControl/>
              <w:spacing w:line="240" w:lineRule="exact"/>
              <w:jc w:val="center"/>
              <w:rPr>
                <w:rFonts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业</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技</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术</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604001</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普通话口语交际训练</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36</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604002</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城市轨道交通服务礼仪训练</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36</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54</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604003</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形体训练</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ascii="仿宋_GB2312" w:hAnsi="仿宋_GB2312" w:eastAsia="仿宋_GB2312" w:cs="仿宋_GB2312"/>
                <w:kern w:val="0"/>
                <w:sz w:val="24"/>
                <w:szCs w:val="24"/>
              </w:rPr>
            </w:pP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36</w:t>
            </w:r>
          </w:p>
        </w:tc>
        <w:tc>
          <w:tcPr>
            <w:tcW w:w="850"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36</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601001</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数字电子技术</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36</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　</w:t>
            </w: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jc w:val="center"/>
              <w:rPr>
                <w:rFonts w:ascii="仿宋_GB2312" w:hAnsi="仿宋_GB2312" w:eastAsia="仿宋_GB2312" w:cs="仿宋_GB2312"/>
                <w:kern w:val="0"/>
                <w:sz w:val="24"/>
                <w:szCs w:val="24"/>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601002</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数字电子技术实验</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850" w:type="dxa"/>
            <w:vAlign w:val="center"/>
          </w:tcPr>
          <w:p>
            <w:pPr>
              <w:widowControl/>
              <w:jc w:val="center"/>
              <w:rPr>
                <w:rFonts w:ascii="仿宋_GB2312" w:hAnsi="仿宋_GB2312" w:eastAsia="仿宋_GB2312" w:cs="仿宋_GB2312"/>
                <w:kern w:val="0"/>
                <w:sz w:val="24"/>
                <w:szCs w:val="24"/>
              </w:rPr>
            </w:pPr>
          </w:p>
        </w:tc>
        <w:tc>
          <w:tcPr>
            <w:tcW w:w="851" w:type="dxa"/>
            <w:gridSpan w:val="3"/>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18</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　</w:t>
            </w: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jc w:val="center"/>
              <w:rPr>
                <w:rFonts w:ascii="仿宋_GB2312" w:hAnsi="仿宋_GB2312" w:eastAsia="仿宋_GB2312" w:cs="仿宋_GB2312"/>
                <w:kern w:val="0"/>
                <w:sz w:val="24"/>
                <w:szCs w:val="24"/>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604004</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专业英语口语训练</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851" w:type="dxa"/>
            <w:gridSpan w:val="3"/>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36</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　</w:t>
            </w:r>
          </w:p>
        </w:tc>
        <w:tc>
          <w:tcPr>
            <w:tcW w:w="1134" w:type="dxa"/>
            <w:vAlign w:val="center"/>
          </w:tcPr>
          <w:p>
            <w:pPr>
              <w:widowControl/>
              <w:jc w:val="center"/>
              <w:rPr>
                <w:rFonts w:ascii="仿宋_GB2312" w:hAnsi="仿宋_GB2312" w:eastAsia="仿宋_GB2312" w:cs="仿宋_GB2312"/>
                <w:kern w:val="0"/>
                <w:sz w:val="24"/>
                <w:szCs w:val="24"/>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604005</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城市轨道交通概论</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54</w:t>
            </w:r>
          </w:p>
        </w:tc>
        <w:tc>
          <w:tcPr>
            <w:tcW w:w="851" w:type="dxa"/>
            <w:gridSpan w:val="3"/>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72</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134"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604006</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城市轨道交通安全技术管理</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134"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604007</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城市轨道交通客运组织</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54</w:t>
            </w:r>
          </w:p>
        </w:tc>
        <w:tc>
          <w:tcPr>
            <w:tcW w:w="851" w:type="dxa"/>
            <w:gridSpan w:val="3"/>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72</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134" w:type="dxa"/>
            <w:vAlign w:val="center"/>
          </w:tcPr>
          <w:p>
            <w:pPr>
              <w:widowControl/>
              <w:jc w:val="center"/>
              <w:rPr>
                <w:rFonts w:ascii="仿宋_GB2312" w:hAnsi="仿宋_GB2312" w:eastAsia="仿宋_GB2312" w:cs="仿宋_GB2312"/>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604008</w:t>
            </w:r>
          </w:p>
        </w:tc>
        <w:tc>
          <w:tcPr>
            <w:tcW w:w="3521" w:type="dxa"/>
            <w:gridSpan w:val="2"/>
            <w:vAlign w:val="center"/>
          </w:tcPr>
          <w:p>
            <w:pPr>
              <w:widowControl/>
              <w:ind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城市轨道交通运营管理</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54</w:t>
            </w:r>
          </w:p>
        </w:tc>
        <w:tc>
          <w:tcPr>
            <w:tcW w:w="851" w:type="dxa"/>
            <w:gridSpan w:val="3"/>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72</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134" w:type="dxa"/>
            <w:vAlign w:val="center"/>
          </w:tcPr>
          <w:p>
            <w:pPr>
              <w:widowControl/>
              <w:jc w:val="center"/>
              <w:rPr>
                <w:rFonts w:ascii="仿宋_GB2312" w:hAnsi="仿宋_GB2312" w:eastAsia="仿宋_GB2312" w:cs="仿宋_GB2312"/>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604009</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城市轨道交通车站设备</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54</w:t>
            </w:r>
          </w:p>
        </w:tc>
        <w:tc>
          <w:tcPr>
            <w:tcW w:w="851" w:type="dxa"/>
            <w:gridSpan w:val="3"/>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72</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134" w:type="dxa"/>
            <w:vAlign w:val="center"/>
          </w:tcPr>
          <w:p>
            <w:pPr>
              <w:widowControl/>
              <w:jc w:val="center"/>
              <w:rPr>
                <w:rFonts w:ascii="仿宋_GB2312" w:hAnsi="仿宋_GB2312" w:eastAsia="仿宋_GB2312" w:cs="仿宋_GB2312"/>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601003</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电工技术</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601004</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电工实验</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ascii="仿宋_GB2312" w:hAnsi="仿宋_GB2312" w:eastAsia="仿宋_GB2312" w:cs="仿宋_GB2312"/>
                <w:kern w:val="0"/>
                <w:sz w:val="24"/>
                <w:szCs w:val="24"/>
              </w:rPr>
            </w:pPr>
          </w:p>
        </w:tc>
        <w:tc>
          <w:tcPr>
            <w:tcW w:w="851" w:type="dxa"/>
            <w:gridSpan w:val="3"/>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w:t>
            </w:r>
          </w:p>
        </w:tc>
        <w:tc>
          <w:tcPr>
            <w:tcW w:w="850" w:type="dxa"/>
            <w:vAlign w:val="center"/>
          </w:tcPr>
          <w:p>
            <w:pPr>
              <w:widowControl/>
              <w:jc w:val="center"/>
              <w:rPr>
                <w:rFonts w:ascii="仿宋_GB2312" w:hAnsi="宋体" w:eastAsia="仿宋_GB2312" w:cs="宋体"/>
                <w:kern w:val="0"/>
                <w:sz w:val="24"/>
                <w:szCs w:val="24"/>
              </w:rPr>
            </w:pP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134" w:type="dxa"/>
            <w:vAlign w:val="center"/>
          </w:tcPr>
          <w:p>
            <w:pPr>
              <w:widowControl/>
              <w:jc w:val="center"/>
              <w:rPr>
                <w:rFonts w:ascii="仿宋_GB2312" w:hAnsi="仿宋_GB2312" w:eastAsia="仿宋_GB2312" w:cs="仿宋_GB2312"/>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601005</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机械制图</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601008</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模拟电子技术</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1134" w:type="dxa"/>
            <w:vAlign w:val="center"/>
          </w:tcPr>
          <w:p>
            <w:pPr>
              <w:widowControl/>
              <w:jc w:val="center"/>
              <w:rPr>
                <w:rFonts w:ascii="仿宋_GB2312" w:hAnsi="仿宋_GB2312" w:eastAsia="仿宋_GB2312" w:cs="仿宋_GB2312"/>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601009</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模拟电子技术实验</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850" w:type="dxa"/>
            <w:vAlign w:val="center"/>
          </w:tcPr>
          <w:p>
            <w:pPr>
              <w:widowControl/>
              <w:jc w:val="center"/>
              <w:rPr>
                <w:rFonts w:ascii="仿宋_GB2312" w:hAnsi="仿宋_GB2312" w:eastAsia="仿宋_GB2312" w:cs="仿宋_GB2312"/>
                <w:kern w:val="0"/>
                <w:sz w:val="24"/>
                <w:szCs w:val="24"/>
              </w:rPr>
            </w:pPr>
          </w:p>
        </w:tc>
        <w:tc>
          <w:tcPr>
            <w:tcW w:w="851" w:type="dxa"/>
            <w:gridSpan w:val="3"/>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18</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1134" w:type="dxa"/>
            <w:vAlign w:val="center"/>
          </w:tcPr>
          <w:p>
            <w:pPr>
              <w:widowControl/>
              <w:jc w:val="center"/>
              <w:rPr>
                <w:rFonts w:ascii="仿宋_GB2312" w:hAnsi="仿宋_GB2312" w:eastAsia="仿宋_GB2312" w:cs="仿宋_GB2312"/>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601012</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信号与系统</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134" w:type="dxa"/>
            <w:vAlign w:val="center"/>
          </w:tcPr>
          <w:p>
            <w:pPr>
              <w:widowControl/>
              <w:jc w:val="center"/>
              <w:rPr>
                <w:rFonts w:ascii="仿宋_GB2312" w:hAnsi="仿宋_GB2312" w:eastAsia="仿宋_GB2312" w:cs="仿宋_GB2312"/>
                <w:kern w:val="0"/>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601013</w:t>
            </w:r>
          </w:p>
        </w:tc>
        <w:tc>
          <w:tcPr>
            <w:tcW w:w="3521" w:type="dxa"/>
            <w:gridSpan w:val="2"/>
            <w:vAlign w:val="center"/>
          </w:tcPr>
          <w:p>
            <w:pPr>
              <w:widowControl/>
              <w:ind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信号与系统实验</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widowControl/>
              <w:jc w:val="center"/>
              <w:rPr>
                <w:rFonts w:ascii="仿宋_GB2312" w:hAnsi="仿宋_GB2312" w:eastAsia="仿宋_GB2312" w:cs="仿宋_GB2312"/>
                <w:kern w:val="0"/>
                <w:sz w:val="24"/>
                <w:szCs w:val="24"/>
              </w:rPr>
            </w:pPr>
          </w:p>
        </w:tc>
        <w:tc>
          <w:tcPr>
            <w:tcW w:w="851" w:type="dxa"/>
            <w:gridSpan w:val="3"/>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18</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134" w:type="dxa"/>
            <w:vAlign w:val="center"/>
          </w:tcPr>
          <w:p>
            <w:pPr>
              <w:widowControl/>
              <w:jc w:val="center"/>
              <w:rPr>
                <w:rFonts w:ascii="仿宋_GB2312" w:hAnsi="仿宋_GB2312" w:eastAsia="仿宋_GB2312" w:cs="仿宋_GB2312"/>
                <w:kern w:val="0"/>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601024</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微机原理与接口技术</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134" w:type="dxa"/>
            <w:vAlign w:val="center"/>
          </w:tcPr>
          <w:p>
            <w:pPr>
              <w:widowControl/>
              <w:jc w:val="center"/>
              <w:rPr>
                <w:rFonts w:ascii="仿宋_GB2312" w:hAnsi="仿宋_GB2312" w:eastAsia="仿宋_GB2312" w:cs="仿宋_GB2312"/>
                <w:kern w:val="0"/>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601006</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单片机应用原理</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54</w:t>
            </w:r>
          </w:p>
        </w:tc>
        <w:tc>
          <w:tcPr>
            <w:tcW w:w="851" w:type="dxa"/>
            <w:gridSpan w:val="3"/>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72</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134" w:type="dxa"/>
            <w:vAlign w:val="center"/>
          </w:tcPr>
          <w:p>
            <w:pPr>
              <w:widowControl/>
              <w:jc w:val="center"/>
              <w:rPr>
                <w:rFonts w:ascii="仿宋_GB2312" w:hAnsi="仿宋_GB2312" w:eastAsia="仿宋_GB2312" w:cs="仿宋_GB2312"/>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601007</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单片机实验</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850" w:type="dxa"/>
            <w:vAlign w:val="center"/>
          </w:tcPr>
          <w:p>
            <w:pPr>
              <w:widowControl/>
              <w:jc w:val="center"/>
              <w:rPr>
                <w:rFonts w:ascii="仿宋_GB2312" w:hAnsi="仿宋_GB2312" w:eastAsia="仿宋_GB2312" w:cs="仿宋_GB2312"/>
                <w:kern w:val="0"/>
                <w:sz w:val="24"/>
                <w:szCs w:val="24"/>
              </w:rPr>
            </w:pPr>
          </w:p>
        </w:tc>
        <w:tc>
          <w:tcPr>
            <w:tcW w:w="851" w:type="dxa"/>
            <w:gridSpan w:val="3"/>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18</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134" w:type="dxa"/>
            <w:vAlign w:val="center"/>
          </w:tcPr>
          <w:p>
            <w:pPr>
              <w:widowControl/>
              <w:jc w:val="center"/>
              <w:rPr>
                <w:rFonts w:ascii="仿宋_GB2312" w:hAnsi="仿宋_GB2312" w:eastAsia="仿宋_GB2312" w:cs="仿宋_GB2312"/>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604010</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城市轨道交通车辆检修</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36</w:t>
            </w:r>
          </w:p>
        </w:tc>
        <w:tc>
          <w:tcPr>
            <w:tcW w:w="851" w:type="dxa"/>
            <w:gridSpan w:val="3"/>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w:t>
            </w:r>
          </w:p>
        </w:tc>
        <w:tc>
          <w:tcPr>
            <w:tcW w:w="850"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c>
          <w:tcPr>
            <w:tcW w:w="567"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134" w:type="dxa"/>
            <w:vAlign w:val="center"/>
          </w:tcPr>
          <w:p>
            <w:pPr>
              <w:widowControl/>
              <w:jc w:val="center"/>
              <w:rPr>
                <w:rFonts w:ascii="仿宋_GB2312" w:hAnsi="仿宋_GB2312" w:eastAsia="仿宋_GB2312" w:cs="仿宋_GB2312"/>
                <w:kern w:val="0"/>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604011</w:t>
            </w:r>
          </w:p>
        </w:tc>
        <w:tc>
          <w:tcPr>
            <w:tcW w:w="3521" w:type="dxa"/>
            <w:gridSpan w:val="2"/>
            <w:vAlign w:val="center"/>
          </w:tcPr>
          <w:p>
            <w:pPr>
              <w:widowControl/>
              <w:ind w:left="-107" w:leftChars="-51" w:right="-92" w:rightChars="-44"/>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餐饮与服务管理</w:t>
            </w:r>
          </w:p>
        </w:tc>
        <w:tc>
          <w:tcPr>
            <w:tcW w:w="711" w:type="dxa"/>
            <w:vAlign w:val="center"/>
          </w:tcPr>
          <w:p>
            <w:pPr>
              <w:widowControl/>
              <w:spacing w:line="240" w:lineRule="exact"/>
              <w:jc w:val="center"/>
              <w:rPr>
                <w:rFonts w:hint="eastAsia"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850"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36</w:t>
            </w:r>
          </w:p>
        </w:tc>
        <w:tc>
          <w:tcPr>
            <w:tcW w:w="851" w:type="dxa"/>
            <w:gridSpan w:val="3"/>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w:t>
            </w:r>
          </w:p>
        </w:tc>
        <w:tc>
          <w:tcPr>
            <w:tcW w:w="850" w:type="dxa"/>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18</w:t>
            </w:r>
          </w:p>
        </w:tc>
        <w:tc>
          <w:tcPr>
            <w:tcW w:w="567" w:type="dxa"/>
            <w:gridSpan w:val="2"/>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1134" w:type="dxa"/>
            <w:vAlign w:val="center"/>
          </w:tcPr>
          <w:p>
            <w:pPr>
              <w:widowControl/>
              <w:jc w:val="center"/>
              <w:rPr>
                <w:rFonts w:hint="eastAsia" w:ascii="仿宋_GB2312" w:hAnsi="仿宋_GB2312" w:eastAsia="仿宋_GB2312" w:cs="仿宋_GB2312"/>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604012</w:t>
            </w:r>
          </w:p>
        </w:tc>
        <w:tc>
          <w:tcPr>
            <w:tcW w:w="3521" w:type="dxa"/>
            <w:gridSpan w:val="2"/>
            <w:vAlign w:val="center"/>
          </w:tcPr>
          <w:p>
            <w:pPr>
              <w:widowControl/>
              <w:ind w:left="-107" w:leftChars="-51" w:right="-92" w:rightChars="-44"/>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美容与化妆</w:t>
            </w:r>
          </w:p>
        </w:tc>
        <w:tc>
          <w:tcPr>
            <w:tcW w:w="711" w:type="dxa"/>
            <w:vAlign w:val="center"/>
          </w:tcPr>
          <w:p>
            <w:pPr>
              <w:widowControl/>
              <w:spacing w:line="240" w:lineRule="exact"/>
              <w:jc w:val="center"/>
              <w:rPr>
                <w:rFonts w:hint="eastAsia" w:ascii="仿宋_GB2312" w:hAnsi="仿宋_GB2312" w:eastAsia="仿宋_GB2312" w:cs="仿宋_GB2312"/>
                <w:sz w:val="18"/>
                <w:szCs w:val="18"/>
              </w:rPr>
            </w:pPr>
          </w:p>
        </w:tc>
        <w:tc>
          <w:tcPr>
            <w:tcW w:w="588" w:type="dxa"/>
          </w:tcPr>
          <w:p>
            <w:pPr>
              <w:widowControl/>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850" w:type="dxa"/>
            <w:vAlign w:val="center"/>
          </w:tcPr>
          <w:p>
            <w:pPr>
              <w:widowControl/>
              <w:jc w:val="center"/>
              <w:rPr>
                <w:rFonts w:hint="eastAsia" w:ascii="仿宋_GB2312" w:hAnsi="仿宋_GB2312" w:eastAsia="仿宋_GB2312" w:cs="仿宋_GB2312"/>
                <w:kern w:val="0"/>
                <w:sz w:val="24"/>
                <w:szCs w:val="24"/>
              </w:rPr>
            </w:pPr>
          </w:p>
        </w:tc>
        <w:tc>
          <w:tcPr>
            <w:tcW w:w="851" w:type="dxa"/>
            <w:gridSpan w:val="3"/>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36</w:t>
            </w:r>
          </w:p>
        </w:tc>
        <w:tc>
          <w:tcPr>
            <w:tcW w:w="850" w:type="dxa"/>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36</w:t>
            </w:r>
          </w:p>
        </w:tc>
        <w:tc>
          <w:tcPr>
            <w:tcW w:w="567" w:type="dxa"/>
            <w:gridSpan w:val="2"/>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597" w:type="dxa"/>
            <w:gridSpan w:val="2"/>
            <w:vAlign w:val="center"/>
          </w:tcPr>
          <w:p>
            <w:pPr>
              <w:widowControl/>
              <w:ind w:left="-123" w:leftChars="-59" w:right="-107" w:rightChars="-51"/>
              <w:jc w:val="center"/>
              <w:rPr>
                <w:rFonts w:ascii="仿宋_GB2312" w:hAnsi="宋体" w:eastAsia="仿宋_GB2312" w:cs="宋体"/>
                <w:kern w:val="0"/>
                <w:sz w:val="24"/>
                <w:szCs w:val="24"/>
              </w:rPr>
            </w:pPr>
          </w:p>
        </w:tc>
        <w:tc>
          <w:tcPr>
            <w:tcW w:w="1955" w:type="dxa"/>
            <w:gridSpan w:val="2"/>
            <w:vAlign w:val="center"/>
          </w:tcPr>
          <w:p>
            <w:pPr>
              <w:widowControl/>
              <w:ind w:left="-123" w:leftChars="-59" w:right="-107" w:rightChars="-51"/>
              <w:jc w:val="center"/>
              <w:rPr>
                <w:rFonts w:ascii="仿宋_GB2312" w:hAnsi="宋体" w:eastAsia="仿宋_GB2312" w:cs="宋体"/>
                <w:kern w:val="0"/>
                <w:sz w:val="24"/>
                <w:szCs w:val="24"/>
              </w:rPr>
            </w:pPr>
          </w:p>
        </w:tc>
        <w:tc>
          <w:tcPr>
            <w:tcW w:w="1134" w:type="dxa"/>
            <w:vAlign w:val="center"/>
          </w:tcPr>
          <w:p>
            <w:pPr>
              <w:widowControl/>
              <w:jc w:val="center"/>
              <w:rPr>
                <w:rFonts w:hint="eastAsia" w:ascii="仿宋_GB2312" w:hAnsi="仿宋_GB2312" w:eastAsia="仿宋_GB2312" w:cs="仿宋_GB2312"/>
                <w:kern w:val="0"/>
                <w:sz w:val="24"/>
                <w:szCs w:val="24"/>
              </w:rPr>
            </w:pPr>
          </w:p>
        </w:tc>
        <w:tc>
          <w:tcPr>
            <w:tcW w:w="1134" w:type="dxa"/>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4692" w:type="dxa"/>
            <w:gridSpan w:val="4"/>
          </w:tcPr>
          <w:p>
            <w:pPr>
              <w:widowControl/>
              <w:spacing w:line="240" w:lineRule="exact"/>
              <w:jc w:val="left"/>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专业基础课与专业核心课学时/学分/小计</w:t>
            </w:r>
          </w:p>
        </w:tc>
        <w:tc>
          <w:tcPr>
            <w:tcW w:w="711" w:type="dxa"/>
            <w:vAlign w:val="center"/>
          </w:tcPr>
          <w:p>
            <w:pPr>
              <w:widowControl/>
              <w:spacing w:line="240" w:lineRule="exact"/>
              <w:jc w:val="center"/>
              <w:rPr>
                <w:rFonts w:ascii="仿宋_GB2312" w:hAnsi="仿宋_GB2312" w:eastAsia="仿宋_GB2312" w:cs="仿宋_GB2312"/>
                <w:b/>
                <w:bCs/>
                <w:sz w:val="18"/>
                <w:szCs w:val="18"/>
              </w:rPr>
            </w:pPr>
          </w:p>
        </w:tc>
        <w:tc>
          <w:tcPr>
            <w:tcW w:w="588" w:type="dxa"/>
          </w:tcPr>
          <w:p>
            <w:pPr>
              <w:widowControl/>
              <w:spacing w:line="240" w:lineRule="exact"/>
              <w:jc w:val="center"/>
              <w:rPr>
                <w:rFonts w:ascii="仿宋_GB2312" w:hAnsi="仿宋_GB2312" w:eastAsia="仿宋_GB2312" w:cs="仿宋_GB2312"/>
                <w:b/>
                <w:bCs/>
                <w:sz w:val="18"/>
                <w:szCs w:val="18"/>
              </w:rPr>
            </w:pPr>
          </w:p>
        </w:tc>
        <w:tc>
          <w:tcPr>
            <w:tcW w:w="850" w:type="dxa"/>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576</w:t>
            </w:r>
          </w:p>
        </w:tc>
        <w:tc>
          <w:tcPr>
            <w:tcW w:w="851" w:type="dxa"/>
            <w:gridSpan w:val="3"/>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468</w:t>
            </w:r>
          </w:p>
        </w:tc>
        <w:tc>
          <w:tcPr>
            <w:tcW w:w="850"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1044</w:t>
            </w:r>
          </w:p>
        </w:tc>
        <w:tc>
          <w:tcPr>
            <w:tcW w:w="567"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55</w:t>
            </w:r>
          </w:p>
        </w:tc>
        <w:tc>
          <w:tcPr>
            <w:tcW w:w="597"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10</w:t>
            </w:r>
          </w:p>
        </w:tc>
        <w:tc>
          <w:tcPr>
            <w:tcW w:w="1955"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8</w:t>
            </w:r>
          </w:p>
        </w:tc>
        <w:tc>
          <w:tcPr>
            <w:tcW w:w="1134" w:type="dxa"/>
            <w:vAlign w:val="center"/>
          </w:tcPr>
          <w:p>
            <w:pPr>
              <w:widowControl/>
              <w:ind w:left="-123" w:leftChars="-59" w:right="-107" w:rightChars="-51"/>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　</w:t>
            </w: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22</w:t>
            </w:r>
          </w:p>
        </w:tc>
        <w:tc>
          <w:tcPr>
            <w:tcW w:w="956" w:type="dxa"/>
            <w:gridSpan w:val="2"/>
            <w:vAlign w:val="center"/>
          </w:tcPr>
          <w:p>
            <w:pPr>
              <w:widowControl/>
              <w:spacing w:line="240" w:lineRule="exact"/>
              <w:jc w:val="center"/>
              <w:rPr>
                <w:rFonts w:ascii="仿宋_GB2312" w:hAnsi="仿宋_GB2312" w:eastAsia="仿宋_GB2312" w:cs="仿宋_GB2312"/>
                <w:b/>
                <w:bCs/>
                <w:sz w:val="18"/>
                <w:szCs w:val="18"/>
              </w:rPr>
            </w:pPr>
          </w:p>
        </w:tc>
        <w:tc>
          <w:tcPr>
            <w:tcW w:w="938" w:type="dxa"/>
            <w:vAlign w:val="center"/>
          </w:tcPr>
          <w:p>
            <w:pPr>
              <w:widowControl/>
              <w:spacing w:line="240" w:lineRule="exact"/>
              <w:jc w:val="center"/>
              <w:rPr>
                <w:rFonts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业</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选</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修</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604013</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铁路客运服务</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567" w:type="dxa"/>
            <w:gridSpan w:val="2"/>
            <w:vAlign w:val="center"/>
          </w:tcPr>
          <w:p>
            <w:pPr>
              <w:widowControl/>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 w:val="24"/>
                <w:szCs w:val="24"/>
              </w:rPr>
            </w:pPr>
            <w:r>
              <w:rPr>
                <w:rFonts w:hint="eastAsia" w:ascii="仿宋_GB2312" w:hAnsi="宋体" w:eastAsia="仿宋_GB2312" w:cs="宋体"/>
                <w:kern w:val="0"/>
                <w:sz w:val="24"/>
                <w:szCs w:val="24"/>
              </w:rPr>
              <w:t>604014</w:t>
            </w:r>
          </w:p>
        </w:tc>
        <w:tc>
          <w:tcPr>
            <w:tcW w:w="3521" w:type="dxa"/>
            <w:gridSpan w:val="2"/>
            <w:vAlign w:val="center"/>
          </w:tcPr>
          <w:p>
            <w:pPr>
              <w:widowControl/>
              <w:ind w:left="-107" w:leftChars="-51" w:right="-92" w:rightChars="-44"/>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卫生保健与急救</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567" w:type="dxa"/>
            <w:gridSpan w:val="2"/>
            <w:vAlign w:val="center"/>
          </w:tcPr>
          <w:p>
            <w:pPr>
              <w:widowControl/>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171" w:type="dxa"/>
            <w:gridSpan w:val="2"/>
            <w:vAlign w:val="center"/>
          </w:tcPr>
          <w:p>
            <w:pPr>
              <w:widowControl/>
              <w:ind w:right="-107" w:rightChars="-51"/>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604015</w:t>
            </w:r>
          </w:p>
        </w:tc>
        <w:tc>
          <w:tcPr>
            <w:tcW w:w="3521" w:type="dxa"/>
            <w:gridSpan w:val="2"/>
            <w:vAlign w:val="center"/>
          </w:tcPr>
          <w:p>
            <w:pPr>
              <w:widowControl/>
              <w:ind w:left="-107" w:leftChars="-51" w:right="-92" w:rightChars="-44"/>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乘务英语</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36</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54</w:t>
            </w:r>
          </w:p>
        </w:tc>
        <w:tc>
          <w:tcPr>
            <w:tcW w:w="567" w:type="dxa"/>
            <w:gridSpan w:val="2"/>
            <w:vAlign w:val="center"/>
          </w:tcPr>
          <w:p>
            <w:pPr>
              <w:widowControl/>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134" w:type="dxa"/>
            <w:vAlign w:val="center"/>
          </w:tcPr>
          <w:p>
            <w:pPr>
              <w:widowControl/>
              <w:spacing w:line="240" w:lineRule="exact"/>
              <w:jc w:val="center"/>
              <w:rPr>
                <w:rFonts w:hint="eastAsia"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4692" w:type="dxa"/>
            <w:gridSpan w:val="4"/>
          </w:tcPr>
          <w:p>
            <w:pPr>
              <w:widowControl/>
              <w:spacing w:line="240" w:lineRule="exact"/>
              <w:jc w:val="left"/>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专业拓展课学时/学分/小计</w:t>
            </w:r>
          </w:p>
        </w:tc>
        <w:tc>
          <w:tcPr>
            <w:tcW w:w="711" w:type="dxa"/>
            <w:vAlign w:val="center"/>
          </w:tcPr>
          <w:p>
            <w:pPr>
              <w:widowControl/>
              <w:spacing w:line="240" w:lineRule="exact"/>
              <w:jc w:val="center"/>
              <w:rPr>
                <w:rFonts w:ascii="仿宋_GB2312" w:hAnsi="仿宋_GB2312" w:eastAsia="仿宋_GB2312" w:cs="仿宋_GB2312"/>
                <w:b/>
                <w:bCs/>
                <w:sz w:val="18"/>
                <w:szCs w:val="18"/>
              </w:rPr>
            </w:pPr>
          </w:p>
        </w:tc>
        <w:tc>
          <w:tcPr>
            <w:tcW w:w="588" w:type="dxa"/>
          </w:tcPr>
          <w:p>
            <w:pPr>
              <w:widowControl/>
              <w:spacing w:line="240" w:lineRule="exact"/>
              <w:jc w:val="center"/>
              <w:rPr>
                <w:rFonts w:ascii="仿宋_GB2312" w:hAnsi="仿宋_GB2312" w:eastAsia="仿宋_GB2312" w:cs="仿宋_GB2312"/>
                <w:b/>
                <w:bCs/>
                <w:sz w:val="18"/>
                <w:szCs w:val="18"/>
              </w:rPr>
            </w:pPr>
          </w:p>
        </w:tc>
        <w:tc>
          <w:tcPr>
            <w:tcW w:w="850"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72</w:t>
            </w:r>
          </w:p>
        </w:tc>
        <w:tc>
          <w:tcPr>
            <w:tcW w:w="851" w:type="dxa"/>
            <w:gridSpan w:val="3"/>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54</w:t>
            </w:r>
          </w:p>
        </w:tc>
        <w:tc>
          <w:tcPr>
            <w:tcW w:w="850" w:type="dxa"/>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126</w:t>
            </w:r>
          </w:p>
        </w:tc>
        <w:tc>
          <w:tcPr>
            <w:tcW w:w="567" w:type="dxa"/>
            <w:gridSpan w:val="2"/>
            <w:vAlign w:val="center"/>
          </w:tcPr>
          <w:p>
            <w:pPr>
              <w:widowControl/>
              <w:spacing w:line="240" w:lineRule="exact"/>
              <w:jc w:val="center"/>
              <w:rPr>
                <w:rFonts w:hint="eastAsia"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7</w:t>
            </w:r>
          </w:p>
        </w:tc>
        <w:tc>
          <w:tcPr>
            <w:tcW w:w="597" w:type="dxa"/>
            <w:gridSpan w:val="2"/>
            <w:vAlign w:val="center"/>
          </w:tcPr>
          <w:p>
            <w:pPr>
              <w:widowControl/>
              <w:spacing w:line="240" w:lineRule="exact"/>
              <w:jc w:val="center"/>
              <w:rPr>
                <w:rFonts w:ascii="仿宋_GB2312" w:hAnsi="仿宋_GB2312" w:eastAsia="仿宋_GB2312" w:cs="仿宋_GB2312"/>
                <w:b/>
                <w:bCs/>
                <w:sz w:val="18"/>
                <w:szCs w:val="18"/>
              </w:rPr>
            </w:pPr>
          </w:p>
        </w:tc>
        <w:tc>
          <w:tcPr>
            <w:tcW w:w="1955" w:type="dxa"/>
            <w:gridSpan w:val="2"/>
            <w:vAlign w:val="center"/>
          </w:tcPr>
          <w:p>
            <w:pPr>
              <w:widowControl/>
              <w:spacing w:line="240" w:lineRule="exact"/>
              <w:jc w:val="center"/>
              <w:rPr>
                <w:rFonts w:ascii="仿宋_GB2312" w:hAnsi="仿宋_GB2312" w:eastAsia="仿宋_GB2312" w:cs="仿宋_GB2312"/>
                <w:b/>
                <w:bCs/>
                <w:sz w:val="18"/>
                <w:szCs w:val="18"/>
              </w:rPr>
            </w:pP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5</w:t>
            </w: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w:t>
            </w:r>
          </w:p>
        </w:tc>
        <w:tc>
          <w:tcPr>
            <w:tcW w:w="947" w:type="dxa"/>
            <w:vAlign w:val="center"/>
          </w:tcPr>
          <w:p>
            <w:pPr>
              <w:widowControl/>
              <w:spacing w:line="240" w:lineRule="exact"/>
              <w:jc w:val="center"/>
              <w:rPr>
                <w:rFonts w:ascii="仿宋_GB2312" w:hAnsi="仿宋_GB2312" w:eastAsia="仿宋_GB2312" w:cs="仿宋_GB2312"/>
                <w:b/>
                <w:bCs/>
                <w:sz w:val="18"/>
                <w:szCs w:val="18"/>
              </w:rPr>
            </w:pPr>
          </w:p>
        </w:tc>
        <w:tc>
          <w:tcPr>
            <w:tcW w:w="947" w:type="dxa"/>
            <w:gridSpan w:val="2"/>
            <w:vAlign w:val="center"/>
          </w:tcPr>
          <w:p>
            <w:pPr>
              <w:widowControl/>
              <w:spacing w:line="240" w:lineRule="exact"/>
              <w:jc w:val="center"/>
              <w:rPr>
                <w:rFonts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330" w:type="dxa"/>
            <w:gridSpan w:val="5"/>
          </w:tcPr>
          <w:p>
            <w:pPr>
              <w:widowControl/>
              <w:spacing w:line="240" w:lineRule="exact"/>
              <w:jc w:val="left"/>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总学时、总学分、各学期周学时</w:t>
            </w:r>
          </w:p>
        </w:tc>
        <w:tc>
          <w:tcPr>
            <w:tcW w:w="711" w:type="dxa"/>
            <w:vAlign w:val="center"/>
          </w:tcPr>
          <w:p>
            <w:pPr>
              <w:widowControl/>
              <w:spacing w:line="240" w:lineRule="exact"/>
              <w:jc w:val="center"/>
              <w:rPr>
                <w:rFonts w:ascii="仿宋_GB2312" w:hAnsi="仿宋_GB2312" w:eastAsia="仿宋_GB2312" w:cs="仿宋_GB2312"/>
                <w:b/>
                <w:bCs/>
                <w:sz w:val="18"/>
                <w:szCs w:val="18"/>
              </w:rPr>
            </w:pPr>
          </w:p>
        </w:tc>
        <w:tc>
          <w:tcPr>
            <w:tcW w:w="588" w:type="dxa"/>
          </w:tcPr>
          <w:p>
            <w:pPr>
              <w:widowControl/>
              <w:spacing w:line="240" w:lineRule="exact"/>
              <w:jc w:val="center"/>
              <w:rPr>
                <w:rFonts w:ascii="仿宋_GB2312" w:hAnsi="仿宋_GB2312" w:eastAsia="仿宋_GB2312" w:cs="仿宋_GB2312"/>
                <w:b/>
                <w:bCs/>
                <w:sz w:val="18"/>
                <w:szCs w:val="18"/>
              </w:rPr>
            </w:pPr>
          </w:p>
        </w:tc>
        <w:tc>
          <w:tcPr>
            <w:tcW w:w="850" w:type="dxa"/>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1247</w:t>
            </w:r>
          </w:p>
        </w:tc>
        <w:tc>
          <w:tcPr>
            <w:tcW w:w="851" w:type="dxa"/>
            <w:gridSpan w:val="3"/>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891</w:t>
            </w:r>
          </w:p>
        </w:tc>
        <w:tc>
          <w:tcPr>
            <w:tcW w:w="850" w:type="dxa"/>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2138</w:t>
            </w:r>
          </w:p>
        </w:tc>
        <w:tc>
          <w:tcPr>
            <w:tcW w:w="567"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107</w:t>
            </w:r>
          </w:p>
        </w:tc>
        <w:tc>
          <w:tcPr>
            <w:tcW w:w="597"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29.5</w:t>
            </w:r>
          </w:p>
        </w:tc>
        <w:tc>
          <w:tcPr>
            <w:tcW w:w="1955"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29.5</w:t>
            </w: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32</w:t>
            </w: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26</w:t>
            </w:r>
          </w:p>
        </w:tc>
        <w:tc>
          <w:tcPr>
            <w:tcW w:w="947" w:type="dxa"/>
            <w:vAlign w:val="center"/>
          </w:tcPr>
          <w:p>
            <w:pPr>
              <w:widowControl/>
              <w:spacing w:line="240" w:lineRule="exact"/>
              <w:jc w:val="center"/>
              <w:rPr>
                <w:rFonts w:ascii="仿宋_GB2312" w:hAnsi="仿宋_GB2312" w:eastAsia="仿宋_GB2312" w:cs="仿宋_GB2312"/>
                <w:b/>
                <w:bCs/>
                <w:sz w:val="18"/>
                <w:szCs w:val="18"/>
              </w:rPr>
            </w:pPr>
          </w:p>
        </w:tc>
        <w:tc>
          <w:tcPr>
            <w:tcW w:w="947" w:type="dxa"/>
            <w:gridSpan w:val="2"/>
            <w:vAlign w:val="center"/>
          </w:tcPr>
          <w:p>
            <w:pPr>
              <w:widowControl/>
              <w:spacing w:line="240" w:lineRule="exact"/>
              <w:jc w:val="center"/>
              <w:rPr>
                <w:rFonts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p>
          <w:p>
            <w:pPr>
              <w:widowControl/>
              <w:spacing w:line="240" w:lineRule="exact"/>
              <w:jc w:val="center"/>
              <w:rPr>
                <w:rFonts w:ascii="仿宋_GB2312" w:hAnsi="仿宋_GB2312" w:eastAsia="仿宋_GB2312" w:cs="仿宋_GB2312"/>
                <w:sz w:val="18"/>
                <w:szCs w:val="18"/>
              </w:rPr>
            </w:pPr>
          </w:p>
          <w:p>
            <w:pPr>
              <w:widowControl/>
              <w:spacing w:line="240" w:lineRule="exact"/>
              <w:jc w:val="center"/>
              <w:rPr>
                <w:rFonts w:ascii="仿宋_GB2312" w:hAnsi="仿宋_GB2312" w:eastAsia="仿宋_GB2312" w:cs="仿宋_GB2312"/>
                <w:sz w:val="18"/>
                <w:szCs w:val="18"/>
              </w:rPr>
            </w:pP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其</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它</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教</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学</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环</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节</w:t>
            </w:r>
          </w:p>
        </w:tc>
        <w:tc>
          <w:tcPr>
            <w:tcW w:w="912"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3780" w:type="dxa"/>
            <w:gridSpan w:val="3"/>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入学教育与军事训练</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912"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3780" w:type="dxa"/>
            <w:gridSpan w:val="3"/>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专项实训</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912"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3780" w:type="dxa"/>
            <w:gridSpan w:val="3"/>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专业综合实训</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280</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280</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912"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3780" w:type="dxa"/>
            <w:gridSpan w:val="3"/>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顶岗实习</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336</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336</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912"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3780" w:type="dxa"/>
            <w:gridSpan w:val="3"/>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毕业论文（毕业设计）与答辩</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912"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3780" w:type="dxa"/>
            <w:gridSpan w:val="3"/>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毕业教育</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0.5</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912"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3780" w:type="dxa"/>
            <w:gridSpan w:val="3"/>
          </w:tcPr>
          <w:p>
            <w:pPr>
              <w:widowControl/>
              <w:spacing w:line="240" w:lineRule="exact"/>
              <w:jc w:val="left"/>
              <w:rPr>
                <w:rFonts w:ascii="仿宋_GB2312" w:hAnsi="仿宋_GB2312" w:eastAsia="仿宋_GB2312" w:cs="仿宋_GB2312"/>
                <w:sz w:val="18"/>
                <w:szCs w:val="18"/>
              </w:rPr>
            </w:pP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840</w:t>
            </w: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840</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4692" w:type="dxa"/>
            <w:gridSpan w:val="4"/>
          </w:tcPr>
          <w:p>
            <w:pPr>
              <w:widowControl/>
              <w:spacing w:line="240" w:lineRule="exact"/>
              <w:jc w:val="left"/>
              <w:rPr>
                <w:rFonts w:ascii="仿宋_GB2312" w:hAnsi="仿宋_GB2312" w:eastAsia="仿宋_GB2312" w:cs="仿宋_GB2312"/>
                <w:b/>
                <w:sz w:val="18"/>
                <w:szCs w:val="18"/>
              </w:rPr>
            </w:pPr>
            <w:r>
              <w:rPr>
                <w:rFonts w:hint="eastAsia" w:ascii="仿宋_GB2312" w:hAnsi="仿宋_GB2312" w:eastAsia="仿宋_GB2312" w:cs="仿宋_GB2312"/>
                <w:b/>
                <w:color w:val="000000"/>
                <w:sz w:val="18"/>
                <w:szCs w:val="18"/>
              </w:rPr>
              <w:t>其他教学环节学时/学分/小计</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840</w:t>
            </w: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840</w:t>
            </w:r>
          </w:p>
        </w:tc>
        <w:tc>
          <w:tcPr>
            <w:tcW w:w="567" w:type="dxa"/>
            <w:gridSpan w:val="2"/>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34</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2131" w:type="dxa"/>
            <w:gridSpan w:val="4"/>
          </w:tcPr>
          <w:p>
            <w:pPr>
              <w:widowControl/>
              <w:spacing w:line="240" w:lineRule="exact"/>
              <w:jc w:val="center"/>
              <w:rPr>
                <w:rFonts w:ascii="仿宋_GB2312" w:hAnsi="仿宋_GB2312" w:eastAsia="仿宋_GB2312" w:cs="仿宋_GB2312"/>
                <w:sz w:val="18"/>
                <w:szCs w:val="18"/>
              </w:rPr>
            </w:pPr>
          </w:p>
        </w:tc>
        <w:tc>
          <w:tcPr>
            <w:tcW w:w="14330" w:type="dxa"/>
            <w:gridSpan w:val="19"/>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330" w:type="dxa"/>
            <w:gridSpan w:val="5"/>
          </w:tcPr>
          <w:p>
            <w:pPr>
              <w:widowControl/>
              <w:spacing w:line="240" w:lineRule="exact"/>
              <w:jc w:val="left"/>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全学程总学时/总学分</w:t>
            </w:r>
          </w:p>
        </w:tc>
        <w:tc>
          <w:tcPr>
            <w:tcW w:w="711" w:type="dxa"/>
            <w:vAlign w:val="center"/>
          </w:tcPr>
          <w:p>
            <w:pPr>
              <w:widowControl/>
              <w:spacing w:line="240" w:lineRule="exact"/>
              <w:jc w:val="center"/>
              <w:rPr>
                <w:rFonts w:ascii="仿宋_GB2312" w:hAnsi="仿宋_GB2312" w:eastAsia="仿宋_GB2312" w:cs="仿宋_GB2312"/>
                <w:b/>
                <w:color w:val="000000"/>
                <w:sz w:val="18"/>
                <w:szCs w:val="18"/>
              </w:rPr>
            </w:pPr>
          </w:p>
        </w:tc>
        <w:tc>
          <w:tcPr>
            <w:tcW w:w="588" w:type="dxa"/>
            <w:vAlign w:val="center"/>
          </w:tcPr>
          <w:p>
            <w:pPr>
              <w:widowControl/>
              <w:spacing w:line="240" w:lineRule="exact"/>
              <w:jc w:val="center"/>
              <w:rPr>
                <w:rFonts w:ascii="仿宋_GB2312" w:hAnsi="仿宋_GB2312" w:eastAsia="仿宋_GB2312" w:cs="仿宋_GB2312"/>
                <w:b/>
                <w:color w:val="000000"/>
                <w:sz w:val="18"/>
                <w:szCs w:val="18"/>
              </w:rPr>
            </w:pPr>
          </w:p>
        </w:tc>
        <w:tc>
          <w:tcPr>
            <w:tcW w:w="865" w:type="dxa"/>
            <w:gridSpan w:val="2"/>
            <w:vAlign w:val="center"/>
          </w:tcPr>
          <w:p>
            <w:pPr>
              <w:widowControl/>
              <w:spacing w:line="240" w:lineRule="exact"/>
              <w:jc w:val="center"/>
              <w:rPr>
                <w:rFonts w:ascii="仿宋_GB2312" w:hAnsi="仿宋_GB2312" w:eastAsia="仿宋_GB2312" w:cs="仿宋_GB2312"/>
                <w:b/>
                <w:color w:val="000000"/>
                <w:sz w:val="18"/>
                <w:szCs w:val="18"/>
              </w:rPr>
            </w:pPr>
            <w:r>
              <w:rPr>
                <w:rFonts w:hint="eastAsia" w:ascii="仿宋_GB2312" w:hAnsi="仿宋_GB2312" w:eastAsia="仿宋_GB2312" w:cs="仿宋_GB2312"/>
                <w:sz w:val="18"/>
                <w:szCs w:val="18"/>
                <w:lang w:val="en-US" w:eastAsia="zh-CN"/>
              </w:rPr>
              <w:t>1247</w:t>
            </w:r>
          </w:p>
        </w:tc>
        <w:tc>
          <w:tcPr>
            <w:tcW w:w="832" w:type="dxa"/>
            <w:vAlign w:val="center"/>
          </w:tcPr>
          <w:p>
            <w:pPr>
              <w:widowControl/>
              <w:spacing w:line="240" w:lineRule="exact"/>
              <w:jc w:val="center"/>
              <w:rPr>
                <w:rFonts w:ascii="仿宋_GB2312" w:hAnsi="仿宋_GB2312" w:eastAsia="仿宋_GB2312" w:cs="仿宋_GB2312"/>
                <w:b/>
                <w:color w:val="000000"/>
                <w:sz w:val="18"/>
                <w:szCs w:val="18"/>
              </w:rPr>
            </w:pPr>
            <w:r>
              <w:rPr>
                <w:rFonts w:hint="eastAsia" w:ascii="仿宋_GB2312" w:hAnsi="仿宋_GB2312" w:eastAsia="仿宋_GB2312" w:cs="仿宋_GB2312"/>
                <w:sz w:val="18"/>
                <w:szCs w:val="18"/>
                <w:lang w:val="en-US" w:eastAsia="zh-CN"/>
              </w:rPr>
              <w:t>1731</w:t>
            </w:r>
          </w:p>
        </w:tc>
        <w:tc>
          <w:tcPr>
            <w:tcW w:w="900" w:type="dxa"/>
            <w:gridSpan w:val="3"/>
            <w:vAlign w:val="center"/>
          </w:tcPr>
          <w:p>
            <w:pPr>
              <w:widowControl/>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2978</w:t>
            </w:r>
          </w:p>
        </w:tc>
        <w:tc>
          <w:tcPr>
            <w:tcW w:w="559" w:type="dxa"/>
            <w:gridSpan w:val="2"/>
            <w:vAlign w:val="center"/>
          </w:tcPr>
          <w:p>
            <w:pPr>
              <w:widowControl/>
              <w:spacing w:line="24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148</w:t>
            </w:r>
          </w:p>
        </w:tc>
        <w:tc>
          <w:tcPr>
            <w:tcW w:w="559" w:type="dxa"/>
            <w:vAlign w:val="center"/>
          </w:tcPr>
          <w:p>
            <w:pPr>
              <w:widowControl/>
              <w:spacing w:line="240" w:lineRule="exact"/>
              <w:jc w:val="center"/>
              <w:rPr>
                <w:rFonts w:ascii="仿宋_GB2312" w:hAnsi="仿宋_GB2312" w:eastAsia="仿宋_GB2312" w:cs="仿宋_GB2312"/>
                <w:color w:val="000000"/>
                <w:sz w:val="18"/>
                <w:szCs w:val="18"/>
              </w:rPr>
            </w:pPr>
          </w:p>
        </w:tc>
        <w:tc>
          <w:tcPr>
            <w:tcW w:w="926" w:type="dxa"/>
            <w:vAlign w:val="center"/>
          </w:tcPr>
          <w:p>
            <w:pPr>
              <w:widowControl/>
              <w:spacing w:line="240" w:lineRule="exact"/>
              <w:jc w:val="center"/>
              <w:rPr>
                <w:rFonts w:ascii="仿宋_GB2312" w:hAnsi="仿宋_GB2312" w:eastAsia="仿宋_GB2312" w:cs="仿宋_GB2312"/>
                <w:color w:val="000000"/>
                <w:sz w:val="18"/>
                <w:szCs w:val="18"/>
              </w:rPr>
            </w:pPr>
          </w:p>
        </w:tc>
        <w:tc>
          <w:tcPr>
            <w:tcW w:w="1029" w:type="dxa"/>
            <w:vAlign w:val="center"/>
          </w:tcPr>
          <w:p>
            <w:pPr>
              <w:widowControl/>
              <w:spacing w:line="240" w:lineRule="exact"/>
              <w:jc w:val="center"/>
              <w:rPr>
                <w:rFonts w:ascii="仿宋_GB2312" w:hAnsi="仿宋_GB2312" w:eastAsia="仿宋_GB2312" w:cs="仿宋_GB2312"/>
                <w:color w:val="000000"/>
                <w:sz w:val="18"/>
                <w:szCs w:val="18"/>
              </w:rPr>
            </w:pPr>
          </w:p>
        </w:tc>
        <w:tc>
          <w:tcPr>
            <w:tcW w:w="1134" w:type="dxa"/>
            <w:vAlign w:val="center"/>
          </w:tcPr>
          <w:p>
            <w:pPr>
              <w:widowControl/>
              <w:spacing w:line="240" w:lineRule="exact"/>
              <w:jc w:val="center"/>
              <w:rPr>
                <w:rFonts w:ascii="仿宋_GB2312" w:hAnsi="仿宋_GB2312" w:eastAsia="仿宋_GB2312" w:cs="仿宋_GB2312"/>
                <w:color w:val="000000"/>
                <w:sz w:val="18"/>
                <w:szCs w:val="18"/>
              </w:rPr>
            </w:pPr>
          </w:p>
        </w:tc>
        <w:tc>
          <w:tcPr>
            <w:tcW w:w="1134" w:type="dxa"/>
            <w:vAlign w:val="center"/>
          </w:tcPr>
          <w:p>
            <w:pPr>
              <w:widowControl/>
              <w:spacing w:line="240" w:lineRule="exact"/>
              <w:jc w:val="center"/>
              <w:rPr>
                <w:rFonts w:ascii="仿宋_GB2312" w:hAnsi="仿宋_GB2312" w:eastAsia="仿宋_GB2312" w:cs="仿宋_GB2312"/>
                <w:color w:val="000000"/>
                <w:sz w:val="18"/>
                <w:szCs w:val="18"/>
              </w:rPr>
            </w:pPr>
          </w:p>
        </w:tc>
        <w:tc>
          <w:tcPr>
            <w:tcW w:w="956" w:type="dxa"/>
            <w:gridSpan w:val="2"/>
            <w:vAlign w:val="center"/>
          </w:tcPr>
          <w:p>
            <w:pPr>
              <w:widowControl/>
              <w:spacing w:line="240" w:lineRule="exact"/>
              <w:jc w:val="center"/>
              <w:rPr>
                <w:rFonts w:ascii="仿宋_GB2312" w:hAnsi="仿宋_GB2312" w:eastAsia="仿宋_GB2312" w:cs="仿宋_GB2312"/>
                <w:b/>
                <w:color w:val="000000"/>
                <w:sz w:val="18"/>
                <w:szCs w:val="18"/>
              </w:rPr>
            </w:pPr>
          </w:p>
        </w:tc>
        <w:tc>
          <w:tcPr>
            <w:tcW w:w="938" w:type="dxa"/>
            <w:vAlign w:val="center"/>
          </w:tcPr>
          <w:p>
            <w:pPr>
              <w:widowControl/>
              <w:spacing w:line="240" w:lineRule="exact"/>
              <w:jc w:val="center"/>
              <w:rPr>
                <w:rFonts w:ascii="仿宋_GB2312" w:hAnsi="仿宋_GB2312" w:eastAsia="仿宋_GB2312" w:cs="仿宋_GB2312"/>
                <w:b/>
                <w:color w:val="000000"/>
                <w:sz w:val="18"/>
                <w:szCs w:val="18"/>
              </w:rPr>
            </w:pPr>
          </w:p>
        </w:tc>
      </w:tr>
    </w:tbl>
    <w:p>
      <w:pPr>
        <w:widowControl/>
        <w:spacing w:line="32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备注：1．请在专业核心课程后面加</w:t>
      </w:r>
      <w:r>
        <w:rPr>
          <w:rFonts w:hint="eastAsia" w:ascii="仿宋_GB2312" w:hAnsi="仿宋_GB2312" w:eastAsia="仿宋_GB2312" w:cs="仿宋_GB2312"/>
          <w:b/>
          <w:sz w:val="18"/>
          <w:szCs w:val="18"/>
        </w:rPr>
        <w:t>＊</w:t>
      </w:r>
      <w:r>
        <w:rPr>
          <w:rFonts w:hint="eastAsia" w:ascii="仿宋_GB2312" w:hAnsi="仿宋_GB2312" w:eastAsia="仿宋_GB2312" w:cs="仿宋_GB2312"/>
          <w:sz w:val="18"/>
          <w:szCs w:val="18"/>
        </w:rPr>
        <w:t>号；2．按学期分配的周学时中，（ ）内表示课内教学周数；3．其它教学环节的课时根据各专业具体情况做调整。</w:t>
      </w:r>
    </w:p>
    <w:p>
      <w:pPr>
        <w:widowControl/>
        <w:spacing w:line="320" w:lineRule="exact"/>
        <w:jc w:val="left"/>
        <w:rPr>
          <w:rFonts w:hint="eastAsia" w:ascii="仿宋_GB2312" w:hAnsi="仿宋_GB2312" w:eastAsia="仿宋_GB2312" w:cs="仿宋_GB2312"/>
          <w:sz w:val="18"/>
          <w:szCs w:val="18"/>
        </w:rPr>
      </w:pPr>
    </w:p>
    <w:p>
      <w:pPr>
        <w:widowControl/>
        <w:spacing w:line="320" w:lineRule="exact"/>
        <w:jc w:val="left"/>
        <w:rPr>
          <w:rFonts w:hint="eastAsia" w:ascii="仿宋_GB2312" w:hAnsi="仿宋_GB2312" w:eastAsia="仿宋_GB2312" w:cs="仿宋_GB2312"/>
          <w:sz w:val="18"/>
          <w:szCs w:val="18"/>
        </w:rPr>
        <w:sectPr>
          <w:pgSz w:w="16838" w:h="11906" w:orient="landscape"/>
          <w:pgMar w:top="284" w:right="1440" w:bottom="284" w:left="1440" w:header="851" w:footer="992" w:gutter="0"/>
          <w:cols w:space="720" w:num="1"/>
          <w:docGrid w:type="linesAndChar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舒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5</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lvlText w:val="%1."/>
      <w:lvlJc w:val="left"/>
      <w:pPr>
        <w:tabs>
          <w:tab w:val="left" w:pos="425"/>
        </w:tabs>
        <w:ind w:left="425" w:hanging="425"/>
      </w:pPr>
      <w:rPr>
        <w:rFonts w:hint="default" w:ascii="宋体" w:hAnsi="宋体" w:eastAsia="宋体"/>
      </w:rPr>
    </w:lvl>
  </w:abstractNum>
  <w:abstractNum w:abstractNumId="1">
    <w:nsid w:val="0000000D"/>
    <w:multiLevelType w:val="multilevel"/>
    <w:tmpl w:val="0000000D"/>
    <w:lvl w:ilvl="0" w:tentative="0">
      <w:start w:val="1"/>
      <w:numFmt w:val="decimal"/>
      <w:lvlText w:val="%1."/>
      <w:lvlJc w:val="left"/>
      <w:pPr>
        <w:tabs>
          <w:tab w:val="left" w:pos="420"/>
        </w:tabs>
        <w:ind w:left="420" w:hanging="420"/>
      </w:pPr>
      <w:rPr>
        <w:rFonts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E"/>
    <w:multiLevelType w:val="multilevel"/>
    <w:tmpl w:val="0000000E"/>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0"/>
    <w:multiLevelType w:val="multilevel"/>
    <w:tmpl w:val="00000010"/>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2"/>
    <w:multiLevelType w:val="multilevel"/>
    <w:tmpl w:val="00000012"/>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3"/>
    <w:multiLevelType w:val="multilevel"/>
    <w:tmpl w:val="00000013"/>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09D0C67"/>
    <w:multiLevelType w:val="multilevel"/>
    <w:tmpl w:val="109D0C6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0401D4"/>
    <w:multiLevelType w:val="multilevel"/>
    <w:tmpl w:val="110401D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515C15C"/>
    <w:multiLevelType w:val="singleLevel"/>
    <w:tmpl w:val="2515C15C"/>
    <w:lvl w:ilvl="0" w:tentative="0">
      <w:start w:val="1"/>
      <w:numFmt w:val="chineseCounting"/>
      <w:suff w:val="nothing"/>
      <w:lvlText w:val="%1、"/>
      <w:lvlJc w:val="left"/>
      <w:rPr>
        <w:rFonts w:hint="eastAsia"/>
      </w:rPr>
    </w:lvl>
  </w:abstractNum>
  <w:abstractNum w:abstractNumId="9">
    <w:nsid w:val="3AF7649F"/>
    <w:multiLevelType w:val="multilevel"/>
    <w:tmpl w:val="3AF764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DF70E01"/>
    <w:multiLevelType w:val="multilevel"/>
    <w:tmpl w:val="5DF70E0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4"/>
  </w:num>
  <w:num w:numId="3">
    <w:abstractNumId w:val="0"/>
  </w:num>
  <w:num w:numId="4">
    <w:abstractNumId w:val="5"/>
  </w:num>
  <w:num w:numId="5">
    <w:abstractNumId w:val="1"/>
  </w:num>
  <w:num w:numId="6">
    <w:abstractNumId w:val="3"/>
  </w:num>
  <w:num w:numId="7">
    <w:abstractNumId w:val="2"/>
  </w:num>
  <w:num w:numId="8">
    <w:abstractNumId w:val="6"/>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RhYzE5OTUyZTAzZGRiN2Y4ZjI0NmM4MGE3NWZmODYifQ=="/>
  </w:docVars>
  <w:rsids>
    <w:rsidRoot w:val="00F41435"/>
    <w:rsid w:val="00003848"/>
    <w:rsid w:val="000065E1"/>
    <w:rsid w:val="000137F2"/>
    <w:rsid w:val="00022D6F"/>
    <w:rsid w:val="00030E09"/>
    <w:rsid w:val="0004173F"/>
    <w:rsid w:val="00043D81"/>
    <w:rsid w:val="00044080"/>
    <w:rsid w:val="000551B0"/>
    <w:rsid w:val="00055FD5"/>
    <w:rsid w:val="0007795D"/>
    <w:rsid w:val="00080402"/>
    <w:rsid w:val="000827E9"/>
    <w:rsid w:val="00086A8D"/>
    <w:rsid w:val="00087E44"/>
    <w:rsid w:val="00090212"/>
    <w:rsid w:val="000907DC"/>
    <w:rsid w:val="0009095D"/>
    <w:rsid w:val="00092B8C"/>
    <w:rsid w:val="000A5885"/>
    <w:rsid w:val="000A5FDB"/>
    <w:rsid w:val="000B114C"/>
    <w:rsid w:val="000B3744"/>
    <w:rsid w:val="000B62B8"/>
    <w:rsid w:val="000B7E0D"/>
    <w:rsid w:val="000D0111"/>
    <w:rsid w:val="000D757B"/>
    <w:rsid w:val="000D7CA2"/>
    <w:rsid w:val="000E2732"/>
    <w:rsid w:val="000E7DAB"/>
    <w:rsid w:val="000F7102"/>
    <w:rsid w:val="000F7BD4"/>
    <w:rsid w:val="00120A0D"/>
    <w:rsid w:val="00133215"/>
    <w:rsid w:val="001335D4"/>
    <w:rsid w:val="001345D5"/>
    <w:rsid w:val="00137935"/>
    <w:rsid w:val="00146E57"/>
    <w:rsid w:val="0015362C"/>
    <w:rsid w:val="00180D81"/>
    <w:rsid w:val="0019518F"/>
    <w:rsid w:val="001952DF"/>
    <w:rsid w:val="001A254E"/>
    <w:rsid w:val="001B12A4"/>
    <w:rsid w:val="001B1CFE"/>
    <w:rsid w:val="001B6450"/>
    <w:rsid w:val="001B6682"/>
    <w:rsid w:val="001B717F"/>
    <w:rsid w:val="001C24A7"/>
    <w:rsid w:val="001C3C11"/>
    <w:rsid w:val="001D3275"/>
    <w:rsid w:val="001D4E0B"/>
    <w:rsid w:val="001D6307"/>
    <w:rsid w:val="001E23D4"/>
    <w:rsid w:val="001F384D"/>
    <w:rsid w:val="002004AD"/>
    <w:rsid w:val="00211BAE"/>
    <w:rsid w:val="00214825"/>
    <w:rsid w:val="00241305"/>
    <w:rsid w:val="00245150"/>
    <w:rsid w:val="00250855"/>
    <w:rsid w:val="00255460"/>
    <w:rsid w:val="00256650"/>
    <w:rsid w:val="00257DA7"/>
    <w:rsid w:val="0026772B"/>
    <w:rsid w:val="002832D5"/>
    <w:rsid w:val="002845FF"/>
    <w:rsid w:val="00290927"/>
    <w:rsid w:val="00297FA7"/>
    <w:rsid w:val="002C0D74"/>
    <w:rsid w:val="002C3111"/>
    <w:rsid w:val="002C5B71"/>
    <w:rsid w:val="002D2C47"/>
    <w:rsid w:val="002D327B"/>
    <w:rsid w:val="002E3316"/>
    <w:rsid w:val="002E34E9"/>
    <w:rsid w:val="002E39DD"/>
    <w:rsid w:val="002E5437"/>
    <w:rsid w:val="002E7178"/>
    <w:rsid w:val="002F38D5"/>
    <w:rsid w:val="003018A1"/>
    <w:rsid w:val="003115FE"/>
    <w:rsid w:val="00336608"/>
    <w:rsid w:val="00341743"/>
    <w:rsid w:val="00350DC9"/>
    <w:rsid w:val="003524C8"/>
    <w:rsid w:val="00353767"/>
    <w:rsid w:val="00363F51"/>
    <w:rsid w:val="003806F4"/>
    <w:rsid w:val="003935BF"/>
    <w:rsid w:val="003A44C7"/>
    <w:rsid w:val="003A4AF0"/>
    <w:rsid w:val="003B523B"/>
    <w:rsid w:val="003C1D64"/>
    <w:rsid w:val="003C365D"/>
    <w:rsid w:val="003D64D3"/>
    <w:rsid w:val="003E16BC"/>
    <w:rsid w:val="003E2353"/>
    <w:rsid w:val="003F4C45"/>
    <w:rsid w:val="00423EC5"/>
    <w:rsid w:val="00433042"/>
    <w:rsid w:val="004360F9"/>
    <w:rsid w:val="004422A4"/>
    <w:rsid w:val="00444247"/>
    <w:rsid w:val="00453FD0"/>
    <w:rsid w:val="00460966"/>
    <w:rsid w:val="00467FC2"/>
    <w:rsid w:val="004764B5"/>
    <w:rsid w:val="00484F9E"/>
    <w:rsid w:val="00485778"/>
    <w:rsid w:val="00493CE7"/>
    <w:rsid w:val="004A61CC"/>
    <w:rsid w:val="004B00C7"/>
    <w:rsid w:val="004B3B6A"/>
    <w:rsid w:val="004B7883"/>
    <w:rsid w:val="004C4E7B"/>
    <w:rsid w:val="004D2EC8"/>
    <w:rsid w:val="004E61A6"/>
    <w:rsid w:val="004E73FA"/>
    <w:rsid w:val="004F01E6"/>
    <w:rsid w:val="004F0AE9"/>
    <w:rsid w:val="004F7276"/>
    <w:rsid w:val="00504DF2"/>
    <w:rsid w:val="00506F42"/>
    <w:rsid w:val="00512EF1"/>
    <w:rsid w:val="00523398"/>
    <w:rsid w:val="005425BF"/>
    <w:rsid w:val="00545A1A"/>
    <w:rsid w:val="0054708B"/>
    <w:rsid w:val="00561213"/>
    <w:rsid w:val="00564F92"/>
    <w:rsid w:val="00572659"/>
    <w:rsid w:val="00572853"/>
    <w:rsid w:val="005761F8"/>
    <w:rsid w:val="00577D65"/>
    <w:rsid w:val="00581A45"/>
    <w:rsid w:val="00583507"/>
    <w:rsid w:val="005B19D8"/>
    <w:rsid w:val="005B330A"/>
    <w:rsid w:val="005B5472"/>
    <w:rsid w:val="005C283A"/>
    <w:rsid w:val="005C5277"/>
    <w:rsid w:val="005C780C"/>
    <w:rsid w:val="005D3E40"/>
    <w:rsid w:val="005D4459"/>
    <w:rsid w:val="005D4D28"/>
    <w:rsid w:val="005E2B0A"/>
    <w:rsid w:val="005E3C3C"/>
    <w:rsid w:val="005E4EEB"/>
    <w:rsid w:val="005F2BA2"/>
    <w:rsid w:val="0060235B"/>
    <w:rsid w:val="00604A5D"/>
    <w:rsid w:val="00637EE4"/>
    <w:rsid w:val="00641606"/>
    <w:rsid w:val="00644F6C"/>
    <w:rsid w:val="00645B4B"/>
    <w:rsid w:val="006508B3"/>
    <w:rsid w:val="006537E3"/>
    <w:rsid w:val="006559A1"/>
    <w:rsid w:val="006649B4"/>
    <w:rsid w:val="00667DE9"/>
    <w:rsid w:val="00684C13"/>
    <w:rsid w:val="006922A2"/>
    <w:rsid w:val="006A37B3"/>
    <w:rsid w:val="006C2687"/>
    <w:rsid w:val="006D6B7A"/>
    <w:rsid w:val="006E07C7"/>
    <w:rsid w:val="006E38CB"/>
    <w:rsid w:val="006F089E"/>
    <w:rsid w:val="006F144E"/>
    <w:rsid w:val="006F4058"/>
    <w:rsid w:val="00712FCC"/>
    <w:rsid w:val="00716A26"/>
    <w:rsid w:val="00717C50"/>
    <w:rsid w:val="00722091"/>
    <w:rsid w:val="00723EDB"/>
    <w:rsid w:val="007275B9"/>
    <w:rsid w:val="00735F6E"/>
    <w:rsid w:val="007415CD"/>
    <w:rsid w:val="00752F19"/>
    <w:rsid w:val="00755EF6"/>
    <w:rsid w:val="0075685E"/>
    <w:rsid w:val="00764F9E"/>
    <w:rsid w:val="00770EE5"/>
    <w:rsid w:val="00774E9B"/>
    <w:rsid w:val="007769C5"/>
    <w:rsid w:val="00780D1A"/>
    <w:rsid w:val="007855A5"/>
    <w:rsid w:val="007A3867"/>
    <w:rsid w:val="007A3FC6"/>
    <w:rsid w:val="007B32C5"/>
    <w:rsid w:val="007B4E0E"/>
    <w:rsid w:val="007B73ED"/>
    <w:rsid w:val="007C026E"/>
    <w:rsid w:val="007C1239"/>
    <w:rsid w:val="007D19BA"/>
    <w:rsid w:val="007E0412"/>
    <w:rsid w:val="007F2C22"/>
    <w:rsid w:val="007F39DA"/>
    <w:rsid w:val="0080342E"/>
    <w:rsid w:val="00803EE8"/>
    <w:rsid w:val="00805A10"/>
    <w:rsid w:val="00813318"/>
    <w:rsid w:val="008168BE"/>
    <w:rsid w:val="00820B30"/>
    <w:rsid w:val="008231FD"/>
    <w:rsid w:val="0083274E"/>
    <w:rsid w:val="00836E29"/>
    <w:rsid w:val="0084313B"/>
    <w:rsid w:val="00844EA8"/>
    <w:rsid w:val="00845EE9"/>
    <w:rsid w:val="008478C3"/>
    <w:rsid w:val="00857FC3"/>
    <w:rsid w:val="00860AB0"/>
    <w:rsid w:val="0086674E"/>
    <w:rsid w:val="00866FF0"/>
    <w:rsid w:val="00882225"/>
    <w:rsid w:val="00883571"/>
    <w:rsid w:val="0088558A"/>
    <w:rsid w:val="008945A0"/>
    <w:rsid w:val="008A4A6E"/>
    <w:rsid w:val="008B0FE9"/>
    <w:rsid w:val="008B45A0"/>
    <w:rsid w:val="008C463D"/>
    <w:rsid w:val="008D09C9"/>
    <w:rsid w:val="008D149B"/>
    <w:rsid w:val="008D264A"/>
    <w:rsid w:val="008E0E34"/>
    <w:rsid w:val="008E4D77"/>
    <w:rsid w:val="008E6F9B"/>
    <w:rsid w:val="008F3FE1"/>
    <w:rsid w:val="00900F3D"/>
    <w:rsid w:val="00902A0D"/>
    <w:rsid w:val="009054F3"/>
    <w:rsid w:val="0092104E"/>
    <w:rsid w:val="00922488"/>
    <w:rsid w:val="0092399B"/>
    <w:rsid w:val="00937F54"/>
    <w:rsid w:val="00940342"/>
    <w:rsid w:val="009471FC"/>
    <w:rsid w:val="009523CB"/>
    <w:rsid w:val="009936F1"/>
    <w:rsid w:val="00997CAB"/>
    <w:rsid w:val="009A1C2A"/>
    <w:rsid w:val="009B20A4"/>
    <w:rsid w:val="009B6D10"/>
    <w:rsid w:val="009D251D"/>
    <w:rsid w:val="009D2D21"/>
    <w:rsid w:val="009E3328"/>
    <w:rsid w:val="009E409F"/>
    <w:rsid w:val="009E55AA"/>
    <w:rsid w:val="009F0E4A"/>
    <w:rsid w:val="009F56CA"/>
    <w:rsid w:val="009F5C71"/>
    <w:rsid w:val="009F6DEE"/>
    <w:rsid w:val="00A046D4"/>
    <w:rsid w:val="00A04DB7"/>
    <w:rsid w:val="00A1184A"/>
    <w:rsid w:val="00A15496"/>
    <w:rsid w:val="00A154CE"/>
    <w:rsid w:val="00A2108D"/>
    <w:rsid w:val="00A222E8"/>
    <w:rsid w:val="00A30954"/>
    <w:rsid w:val="00A31AE0"/>
    <w:rsid w:val="00A3721E"/>
    <w:rsid w:val="00A41107"/>
    <w:rsid w:val="00A501D2"/>
    <w:rsid w:val="00A519A2"/>
    <w:rsid w:val="00A62166"/>
    <w:rsid w:val="00A6278B"/>
    <w:rsid w:val="00A811A4"/>
    <w:rsid w:val="00A82F48"/>
    <w:rsid w:val="00A84067"/>
    <w:rsid w:val="00A8488B"/>
    <w:rsid w:val="00A907CE"/>
    <w:rsid w:val="00AA16FF"/>
    <w:rsid w:val="00AA790E"/>
    <w:rsid w:val="00AC4547"/>
    <w:rsid w:val="00AC4FC2"/>
    <w:rsid w:val="00AC78C8"/>
    <w:rsid w:val="00AD2755"/>
    <w:rsid w:val="00AE0446"/>
    <w:rsid w:val="00AF3ABA"/>
    <w:rsid w:val="00B02566"/>
    <w:rsid w:val="00B071C2"/>
    <w:rsid w:val="00B3180E"/>
    <w:rsid w:val="00B33C59"/>
    <w:rsid w:val="00B36BC2"/>
    <w:rsid w:val="00B400CE"/>
    <w:rsid w:val="00B5472E"/>
    <w:rsid w:val="00B556BF"/>
    <w:rsid w:val="00B671A7"/>
    <w:rsid w:val="00B72F14"/>
    <w:rsid w:val="00B8071D"/>
    <w:rsid w:val="00B81570"/>
    <w:rsid w:val="00B90B2F"/>
    <w:rsid w:val="00B94818"/>
    <w:rsid w:val="00B95783"/>
    <w:rsid w:val="00BB2439"/>
    <w:rsid w:val="00BB3A8D"/>
    <w:rsid w:val="00BC71EA"/>
    <w:rsid w:val="00BE0CD0"/>
    <w:rsid w:val="00BE7618"/>
    <w:rsid w:val="00BF14DF"/>
    <w:rsid w:val="00C035FE"/>
    <w:rsid w:val="00C06D31"/>
    <w:rsid w:val="00C10DDA"/>
    <w:rsid w:val="00C32021"/>
    <w:rsid w:val="00C35E4E"/>
    <w:rsid w:val="00C40B95"/>
    <w:rsid w:val="00C40F8C"/>
    <w:rsid w:val="00C47E16"/>
    <w:rsid w:val="00C73EF7"/>
    <w:rsid w:val="00C77585"/>
    <w:rsid w:val="00C8702C"/>
    <w:rsid w:val="00CA41FE"/>
    <w:rsid w:val="00CC5833"/>
    <w:rsid w:val="00CD014E"/>
    <w:rsid w:val="00CE1389"/>
    <w:rsid w:val="00CF1BD1"/>
    <w:rsid w:val="00CF3CD4"/>
    <w:rsid w:val="00CF6851"/>
    <w:rsid w:val="00CF6988"/>
    <w:rsid w:val="00CF70AE"/>
    <w:rsid w:val="00CF7DB7"/>
    <w:rsid w:val="00D032E4"/>
    <w:rsid w:val="00D13780"/>
    <w:rsid w:val="00D23E28"/>
    <w:rsid w:val="00D32810"/>
    <w:rsid w:val="00D51104"/>
    <w:rsid w:val="00D5360A"/>
    <w:rsid w:val="00D6706F"/>
    <w:rsid w:val="00D738CA"/>
    <w:rsid w:val="00D757F6"/>
    <w:rsid w:val="00D75E90"/>
    <w:rsid w:val="00D8198D"/>
    <w:rsid w:val="00D82E4E"/>
    <w:rsid w:val="00D91234"/>
    <w:rsid w:val="00D921C5"/>
    <w:rsid w:val="00D93C02"/>
    <w:rsid w:val="00D95264"/>
    <w:rsid w:val="00D95DEF"/>
    <w:rsid w:val="00DA211E"/>
    <w:rsid w:val="00DC2A92"/>
    <w:rsid w:val="00DC3356"/>
    <w:rsid w:val="00DC4443"/>
    <w:rsid w:val="00DD0F65"/>
    <w:rsid w:val="00DD3676"/>
    <w:rsid w:val="00DF1FE7"/>
    <w:rsid w:val="00E0305C"/>
    <w:rsid w:val="00E0562F"/>
    <w:rsid w:val="00E12D7F"/>
    <w:rsid w:val="00E14F5B"/>
    <w:rsid w:val="00E20942"/>
    <w:rsid w:val="00E33226"/>
    <w:rsid w:val="00E33311"/>
    <w:rsid w:val="00E3612B"/>
    <w:rsid w:val="00E42A14"/>
    <w:rsid w:val="00E4587B"/>
    <w:rsid w:val="00E5295B"/>
    <w:rsid w:val="00E53A3B"/>
    <w:rsid w:val="00E56C37"/>
    <w:rsid w:val="00E62292"/>
    <w:rsid w:val="00E71611"/>
    <w:rsid w:val="00E82282"/>
    <w:rsid w:val="00E82AE9"/>
    <w:rsid w:val="00E93402"/>
    <w:rsid w:val="00EA14C4"/>
    <w:rsid w:val="00EA418A"/>
    <w:rsid w:val="00EA6012"/>
    <w:rsid w:val="00EB0E7E"/>
    <w:rsid w:val="00EB115E"/>
    <w:rsid w:val="00EB5676"/>
    <w:rsid w:val="00EF157A"/>
    <w:rsid w:val="00F00565"/>
    <w:rsid w:val="00F0240C"/>
    <w:rsid w:val="00F33E2E"/>
    <w:rsid w:val="00F36795"/>
    <w:rsid w:val="00F41435"/>
    <w:rsid w:val="00F505DF"/>
    <w:rsid w:val="00F52DAB"/>
    <w:rsid w:val="00F73236"/>
    <w:rsid w:val="00F84F67"/>
    <w:rsid w:val="00F9612A"/>
    <w:rsid w:val="00F972EC"/>
    <w:rsid w:val="00FA1B6B"/>
    <w:rsid w:val="00FA5365"/>
    <w:rsid w:val="00FA66D6"/>
    <w:rsid w:val="00FB409F"/>
    <w:rsid w:val="00FB6719"/>
    <w:rsid w:val="00FB6A51"/>
    <w:rsid w:val="00FC2B5D"/>
    <w:rsid w:val="00FD45B2"/>
    <w:rsid w:val="00FD5DE1"/>
    <w:rsid w:val="00FD77EF"/>
    <w:rsid w:val="00FE1150"/>
    <w:rsid w:val="00FE16E6"/>
    <w:rsid w:val="00FE7FD9"/>
    <w:rsid w:val="00FF0625"/>
    <w:rsid w:val="00FF7675"/>
    <w:rsid w:val="185B3ECE"/>
    <w:rsid w:val="236C5D7D"/>
    <w:rsid w:val="250F0B29"/>
    <w:rsid w:val="3CA67F56"/>
    <w:rsid w:val="47FA0357"/>
    <w:rsid w:val="490356B6"/>
    <w:rsid w:val="4C240470"/>
    <w:rsid w:val="4E264C45"/>
    <w:rsid w:val="55DA2B76"/>
    <w:rsid w:val="598C1483"/>
    <w:rsid w:val="69FC1625"/>
    <w:rsid w:val="6C104A22"/>
    <w:rsid w:val="74BE4A7D"/>
    <w:rsid w:val="789A36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widowControl/>
      <w:spacing w:line="440" w:lineRule="exact"/>
      <w:jc w:val="left"/>
      <w:outlineLvl w:val="0"/>
    </w:pPr>
    <w:rPr>
      <w:rFonts w:ascii="Times New Roman" w:hAnsi="Times New Roman" w:eastAsia="宋体" w:cs="Times New Roman"/>
      <w:b/>
      <w:bCs/>
      <w:kern w:val="44"/>
      <w:sz w:val="24"/>
      <w:szCs w:val="44"/>
    </w:rPr>
  </w:style>
  <w:style w:type="paragraph" w:styleId="3">
    <w:name w:val="heading 2"/>
    <w:basedOn w:val="1"/>
    <w:next w:val="1"/>
    <w:link w:val="24"/>
    <w:qFormat/>
    <w:uiPriority w:val="0"/>
    <w:pPr>
      <w:keepNext/>
      <w:keepLines/>
      <w:widowControl/>
      <w:spacing w:before="260" w:after="260" w:line="416" w:lineRule="auto"/>
      <w:jc w:val="left"/>
      <w:outlineLvl w:val="1"/>
    </w:pPr>
    <w:rPr>
      <w:rFonts w:ascii="Cambria" w:hAnsi="Cambria" w:eastAsia="宋体" w:cs="Times New Roman"/>
      <w:b/>
      <w:bCs/>
      <w:sz w:val="32"/>
      <w:szCs w:val="32"/>
    </w:rPr>
  </w:style>
  <w:style w:type="paragraph" w:styleId="4">
    <w:name w:val="heading 3"/>
    <w:basedOn w:val="1"/>
    <w:next w:val="1"/>
    <w:link w:val="25"/>
    <w:qFormat/>
    <w:uiPriority w:val="0"/>
    <w:pPr>
      <w:keepNext/>
      <w:keepLines/>
      <w:widowControl/>
      <w:spacing w:before="260" w:after="260" w:line="416" w:lineRule="auto"/>
      <w:jc w:val="left"/>
      <w:outlineLvl w:val="2"/>
    </w:pPr>
    <w:rPr>
      <w:rFonts w:ascii="Times New Roman" w:hAnsi="Times New Roman" w:eastAsia="宋体" w:cs="Times New Roman"/>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31"/>
    <w:qFormat/>
    <w:uiPriority w:val="0"/>
    <w:pPr>
      <w:widowControl/>
      <w:jc w:val="center"/>
    </w:pPr>
    <w:rPr>
      <w:rFonts w:ascii="方正舒体" w:eastAsia="仿宋_GB2312"/>
      <w:b/>
      <w:color w:val="FF0000"/>
      <w:spacing w:val="80"/>
      <w:sz w:val="96"/>
    </w:rPr>
  </w:style>
  <w:style w:type="paragraph" w:styleId="6">
    <w:name w:val="Body Text Indent"/>
    <w:basedOn w:val="1"/>
    <w:link w:val="28"/>
    <w:qFormat/>
    <w:uiPriority w:val="0"/>
    <w:pPr>
      <w:widowControl/>
      <w:spacing w:after="120"/>
      <w:ind w:left="420" w:leftChars="200"/>
      <w:jc w:val="left"/>
    </w:pPr>
    <w:rPr>
      <w:rFonts w:eastAsia="仿宋_GB2312"/>
      <w:sz w:val="32"/>
    </w:rPr>
  </w:style>
  <w:style w:type="paragraph" w:styleId="7">
    <w:name w:val="Plain Text"/>
    <w:basedOn w:val="1"/>
    <w:link w:val="39"/>
    <w:qFormat/>
    <w:uiPriority w:val="0"/>
    <w:pPr>
      <w:widowControl/>
      <w:jc w:val="left"/>
    </w:pPr>
    <w:rPr>
      <w:rFonts w:ascii="宋体" w:hAnsi="Courier New"/>
      <w:szCs w:val="21"/>
    </w:rPr>
  </w:style>
  <w:style w:type="paragraph" w:styleId="8">
    <w:name w:val="Balloon Text"/>
    <w:basedOn w:val="1"/>
    <w:link w:val="26"/>
    <w:qFormat/>
    <w:uiPriority w:val="0"/>
    <w:pPr>
      <w:widowControl/>
      <w:jc w:val="left"/>
    </w:pPr>
    <w:rPr>
      <w:sz w:val="18"/>
      <w:szCs w:val="18"/>
    </w:rPr>
  </w:style>
  <w:style w:type="paragraph" w:styleId="9">
    <w:name w:val="footer"/>
    <w:basedOn w:val="1"/>
    <w:link w:val="32"/>
    <w:qFormat/>
    <w:uiPriority w:val="0"/>
    <w:pPr>
      <w:widowControl/>
      <w:tabs>
        <w:tab w:val="center" w:pos="4153"/>
        <w:tab w:val="right" w:pos="8306"/>
      </w:tabs>
      <w:snapToGrid w:val="0"/>
      <w:jc w:val="left"/>
    </w:pPr>
    <w:rPr>
      <w:sz w:val="18"/>
      <w:szCs w:val="18"/>
    </w:rPr>
  </w:style>
  <w:style w:type="paragraph" w:styleId="10">
    <w:name w:val="header"/>
    <w:basedOn w:val="1"/>
    <w:link w:val="41"/>
    <w:qFormat/>
    <w:uiPriority w:val="0"/>
    <w:pPr>
      <w:widowControl/>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0"/>
    <w:pPr>
      <w:widowControl/>
      <w:spacing w:before="120" w:after="120"/>
      <w:jc w:val="left"/>
    </w:pPr>
    <w:rPr>
      <w:rFonts w:ascii="Calibri" w:hAnsi="Calibri" w:eastAsia="宋体" w:cs="Calibri"/>
      <w:b/>
      <w:bCs/>
      <w:caps/>
      <w:sz w:val="20"/>
      <w:szCs w:val="20"/>
    </w:rPr>
  </w:style>
  <w:style w:type="paragraph" w:styleId="12">
    <w:name w:val="List"/>
    <w:basedOn w:val="1"/>
    <w:qFormat/>
    <w:uiPriority w:val="0"/>
    <w:pPr>
      <w:widowControl/>
      <w:ind w:left="200" w:hanging="200" w:hangingChars="200"/>
      <w:jc w:val="left"/>
    </w:pPr>
    <w:rPr>
      <w:rFonts w:ascii="Times New Roman" w:hAnsi="Times New Roman" w:eastAsia="宋体" w:cs="Times New Roman"/>
      <w:szCs w:val="24"/>
    </w:rPr>
  </w:style>
  <w:style w:type="paragraph" w:styleId="13">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paragraph" w:styleId="14">
    <w:name w:val="Normal (Web)"/>
    <w:basedOn w:val="1"/>
    <w:link w:val="27"/>
    <w:qFormat/>
    <w:uiPriority w:val="0"/>
    <w:pPr>
      <w:widowControl/>
      <w:spacing w:before="100" w:beforeAutospacing="1" w:after="100" w:afterAutospacing="1"/>
      <w:jc w:val="left"/>
    </w:pPr>
    <w:rPr>
      <w:rFonts w:ascii="宋体" w:hAnsi="宋体"/>
      <w:sz w:val="24"/>
      <w:szCs w:val="24"/>
    </w:rPr>
  </w:style>
  <w:style w:type="table" w:styleId="16">
    <w:name w:val="Table Grid"/>
    <w:basedOn w:val="1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bCs/>
    </w:rPr>
  </w:style>
  <w:style w:type="character" w:styleId="19">
    <w:name w:val="page number"/>
    <w:basedOn w:val="17"/>
    <w:qFormat/>
    <w:uiPriority w:val="0"/>
  </w:style>
  <w:style w:type="character" w:styleId="20">
    <w:name w:val="FollowedHyperlink"/>
    <w:qFormat/>
    <w:uiPriority w:val="0"/>
    <w:rPr>
      <w:color w:val="800080"/>
      <w:u w:val="none"/>
    </w:rPr>
  </w:style>
  <w:style w:type="character" w:styleId="21">
    <w:name w:val="Emphasis"/>
    <w:qFormat/>
    <w:uiPriority w:val="0"/>
    <w:rPr>
      <w:i/>
      <w:iCs/>
    </w:rPr>
  </w:style>
  <w:style w:type="character" w:styleId="22">
    <w:name w:val="Hyperlink"/>
    <w:qFormat/>
    <w:uiPriority w:val="0"/>
    <w:rPr>
      <w:color w:val="0000FF"/>
      <w:u w:val="none"/>
    </w:rPr>
  </w:style>
  <w:style w:type="character" w:customStyle="1" w:styleId="23">
    <w:name w:val="标题 1 Char"/>
    <w:basedOn w:val="17"/>
    <w:link w:val="2"/>
    <w:qFormat/>
    <w:uiPriority w:val="0"/>
    <w:rPr>
      <w:rFonts w:ascii="Times New Roman" w:hAnsi="Times New Roman" w:eastAsia="宋体" w:cs="Times New Roman"/>
      <w:b/>
      <w:bCs/>
      <w:kern w:val="44"/>
      <w:sz w:val="24"/>
      <w:szCs w:val="44"/>
    </w:rPr>
  </w:style>
  <w:style w:type="character" w:customStyle="1" w:styleId="24">
    <w:name w:val="标题 2 Char"/>
    <w:basedOn w:val="17"/>
    <w:link w:val="3"/>
    <w:qFormat/>
    <w:uiPriority w:val="0"/>
    <w:rPr>
      <w:rFonts w:ascii="Cambria" w:hAnsi="Cambria" w:eastAsia="宋体" w:cs="Times New Roman"/>
      <w:b/>
      <w:bCs/>
      <w:sz w:val="32"/>
      <w:szCs w:val="32"/>
    </w:rPr>
  </w:style>
  <w:style w:type="character" w:customStyle="1" w:styleId="25">
    <w:name w:val="标题 3 Char"/>
    <w:basedOn w:val="17"/>
    <w:link w:val="4"/>
    <w:qFormat/>
    <w:uiPriority w:val="0"/>
    <w:rPr>
      <w:rFonts w:ascii="Times New Roman" w:hAnsi="Times New Roman" w:eastAsia="宋体" w:cs="Times New Roman"/>
      <w:b/>
      <w:bCs/>
      <w:sz w:val="32"/>
      <w:szCs w:val="32"/>
    </w:rPr>
  </w:style>
  <w:style w:type="character" w:customStyle="1" w:styleId="26">
    <w:name w:val="批注框文本 Char"/>
    <w:link w:val="8"/>
    <w:qFormat/>
    <w:uiPriority w:val="0"/>
    <w:rPr>
      <w:sz w:val="18"/>
      <w:szCs w:val="18"/>
    </w:rPr>
  </w:style>
  <w:style w:type="character" w:customStyle="1" w:styleId="27">
    <w:name w:val="普通(网站) Char"/>
    <w:link w:val="14"/>
    <w:qFormat/>
    <w:uiPriority w:val="0"/>
    <w:rPr>
      <w:rFonts w:ascii="宋体" w:hAnsi="宋体"/>
      <w:sz w:val="24"/>
      <w:szCs w:val="24"/>
    </w:rPr>
  </w:style>
  <w:style w:type="character" w:customStyle="1" w:styleId="28">
    <w:name w:val="正文文本缩进 Char"/>
    <w:link w:val="6"/>
    <w:qFormat/>
    <w:uiPriority w:val="0"/>
    <w:rPr>
      <w:rFonts w:eastAsia="仿宋_GB2312"/>
      <w:sz w:val="32"/>
    </w:rPr>
  </w:style>
  <w:style w:type="character" w:customStyle="1" w:styleId="29">
    <w:name w:val="apple-converted-space"/>
    <w:qFormat/>
    <w:uiPriority w:val="0"/>
  </w:style>
  <w:style w:type="character" w:customStyle="1" w:styleId="30">
    <w:name w:val="纯文本 Char"/>
    <w:qFormat/>
    <w:uiPriority w:val="0"/>
    <w:rPr>
      <w:rFonts w:ascii="宋体" w:hAnsi="Courier New" w:cs="Courier New"/>
      <w:kern w:val="2"/>
      <w:sz w:val="21"/>
      <w:szCs w:val="21"/>
    </w:rPr>
  </w:style>
  <w:style w:type="character" w:customStyle="1" w:styleId="31">
    <w:name w:val="正文文本 Char"/>
    <w:link w:val="5"/>
    <w:qFormat/>
    <w:uiPriority w:val="0"/>
    <w:rPr>
      <w:rFonts w:ascii="方正舒体" w:eastAsia="仿宋_GB2312"/>
      <w:b/>
      <w:color w:val="FF0000"/>
      <w:spacing w:val="80"/>
      <w:sz w:val="96"/>
    </w:rPr>
  </w:style>
  <w:style w:type="character" w:customStyle="1" w:styleId="32">
    <w:name w:val="页脚 Char"/>
    <w:link w:val="9"/>
    <w:qFormat/>
    <w:uiPriority w:val="0"/>
    <w:rPr>
      <w:sz w:val="18"/>
      <w:szCs w:val="18"/>
    </w:rPr>
  </w:style>
  <w:style w:type="character" w:customStyle="1" w:styleId="33">
    <w:name w:val="HTML 预设格式 Char"/>
    <w:link w:val="13"/>
    <w:qFormat/>
    <w:uiPriority w:val="0"/>
    <w:rPr>
      <w:rFonts w:ascii="宋体" w:hAnsi="宋体"/>
      <w:sz w:val="24"/>
      <w:szCs w:val="24"/>
    </w:rPr>
  </w:style>
  <w:style w:type="character" w:customStyle="1" w:styleId="34">
    <w:name w:val="search_content1"/>
    <w:qFormat/>
    <w:uiPriority w:val="0"/>
    <w:rPr>
      <w:sz w:val="24"/>
      <w:szCs w:val="24"/>
    </w:rPr>
  </w:style>
  <w:style w:type="character" w:customStyle="1" w:styleId="35">
    <w:name w:val="纯文本 Char Char"/>
    <w:qFormat/>
    <w:uiPriority w:val="0"/>
    <w:rPr>
      <w:rFonts w:ascii="宋体" w:hAnsi="Courier New" w:cs="黑体"/>
      <w:kern w:val="2"/>
      <w:sz w:val="21"/>
      <w:szCs w:val="21"/>
    </w:rPr>
  </w:style>
  <w:style w:type="character" w:customStyle="1" w:styleId="36">
    <w:name w:val="black000"/>
    <w:qFormat/>
    <w:uiPriority w:val="0"/>
  </w:style>
  <w:style w:type="character" w:customStyle="1" w:styleId="37">
    <w:name w:val="Char Char4"/>
    <w:qFormat/>
    <w:locked/>
    <w:uiPriority w:val="0"/>
    <w:rPr>
      <w:rFonts w:eastAsia="宋体"/>
      <w:b/>
      <w:bCs/>
      <w:kern w:val="44"/>
      <w:sz w:val="24"/>
      <w:szCs w:val="44"/>
      <w:lang w:val="en-US" w:eastAsia="zh-CN" w:bidi="ar-SA"/>
    </w:rPr>
  </w:style>
  <w:style w:type="character" w:customStyle="1" w:styleId="38">
    <w:name w:val="标题 1 Char Char"/>
    <w:qFormat/>
    <w:uiPriority w:val="0"/>
    <w:rPr>
      <w:rFonts w:eastAsia="宋体"/>
      <w:b/>
      <w:bCs/>
      <w:kern w:val="44"/>
      <w:sz w:val="24"/>
      <w:szCs w:val="44"/>
      <w:lang w:val="en-US" w:eastAsia="zh-CN" w:bidi="ar-SA"/>
    </w:rPr>
  </w:style>
  <w:style w:type="character" w:customStyle="1" w:styleId="39">
    <w:name w:val="纯文本 Char1"/>
    <w:link w:val="7"/>
    <w:qFormat/>
    <w:uiPriority w:val="0"/>
    <w:rPr>
      <w:rFonts w:ascii="宋体" w:hAnsi="Courier New"/>
      <w:szCs w:val="21"/>
    </w:rPr>
  </w:style>
  <w:style w:type="character" w:customStyle="1" w:styleId="40">
    <w:name w:val="headline-content"/>
    <w:basedOn w:val="17"/>
    <w:qFormat/>
    <w:uiPriority w:val="0"/>
  </w:style>
  <w:style w:type="character" w:customStyle="1" w:styleId="41">
    <w:name w:val="页眉 Char"/>
    <w:link w:val="10"/>
    <w:qFormat/>
    <w:uiPriority w:val="0"/>
    <w:rPr>
      <w:sz w:val="18"/>
      <w:szCs w:val="18"/>
    </w:rPr>
  </w:style>
  <w:style w:type="character" w:customStyle="1" w:styleId="42">
    <w:name w:val="页脚 Char Char"/>
    <w:qFormat/>
    <w:uiPriority w:val="0"/>
    <w:rPr>
      <w:kern w:val="2"/>
      <w:sz w:val="18"/>
      <w:szCs w:val="18"/>
    </w:rPr>
  </w:style>
  <w:style w:type="character" w:customStyle="1" w:styleId="43">
    <w:name w:val="nw1"/>
    <w:qFormat/>
    <w:uiPriority w:val="0"/>
    <w:rPr>
      <w:rFonts w:hint="default"/>
      <w:sz w:val="24"/>
      <w:szCs w:val="24"/>
    </w:rPr>
  </w:style>
  <w:style w:type="character" w:customStyle="1" w:styleId="44">
    <w:name w:val="样式1 Char"/>
    <w:basedOn w:val="41"/>
    <w:link w:val="45"/>
    <w:qFormat/>
    <w:uiPriority w:val="0"/>
    <w:rPr>
      <w:sz w:val="18"/>
      <w:szCs w:val="18"/>
    </w:rPr>
  </w:style>
  <w:style w:type="paragraph" w:customStyle="1" w:styleId="45">
    <w:name w:val="样式1"/>
    <w:basedOn w:val="10"/>
    <w:link w:val="44"/>
    <w:qFormat/>
    <w:uiPriority w:val="0"/>
    <w:pPr>
      <w:pBdr>
        <w:bottom w:val="none" w:color="auto" w:sz="0" w:space="0"/>
      </w:pBdr>
    </w:pPr>
  </w:style>
  <w:style w:type="paragraph" w:customStyle="1" w:styleId="46">
    <w:name w:val="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47">
    <w:name w:val="reader-word-layer reader-word-s1-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8">
    <w:name w:val="正文文本缩进 Char1"/>
    <w:basedOn w:val="17"/>
    <w:semiHidden/>
    <w:qFormat/>
    <w:uiPriority w:val="99"/>
  </w:style>
  <w:style w:type="character" w:customStyle="1" w:styleId="49">
    <w:name w:val="正文文本 Char1"/>
    <w:basedOn w:val="17"/>
    <w:semiHidden/>
    <w:qFormat/>
    <w:uiPriority w:val="99"/>
  </w:style>
  <w:style w:type="character" w:customStyle="1" w:styleId="50">
    <w:name w:val="纯文本 Char2"/>
    <w:basedOn w:val="17"/>
    <w:semiHidden/>
    <w:qFormat/>
    <w:uiPriority w:val="99"/>
    <w:rPr>
      <w:rFonts w:ascii="宋体" w:hAnsi="Courier New" w:eastAsia="宋体" w:cs="Courier New"/>
      <w:szCs w:val="21"/>
    </w:rPr>
  </w:style>
  <w:style w:type="character" w:customStyle="1" w:styleId="51">
    <w:name w:val="页脚 Char1"/>
    <w:basedOn w:val="17"/>
    <w:semiHidden/>
    <w:qFormat/>
    <w:uiPriority w:val="99"/>
    <w:rPr>
      <w:sz w:val="18"/>
      <w:szCs w:val="18"/>
    </w:rPr>
  </w:style>
  <w:style w:type="character" w:customStyle="1" w:styleId="52">
    <w:name w:val="批注框文本 Char1"/>
    <w:basedOn w:val="17"/>
    <w:semiHidden/>
    <w:qFormat/>
    <w:uiPriority w:val="99"/>
    <w:rPr>
      <w:sz w:val="18"/>
      <w:szCs w:val="18"/>
    </w:rPr>
  </w:style>
  <w:style w:type="character" w:customStyle="1" w:styleId="53">
    <w:name w:val="页眉 Char1"/>
    <w:basedOn w:val="17"/>
    <w:semiHidden/>
    <w:qFormat/>
    <w:uiPriority w:val="99"/>
    <w:rPr>
      <w:sz w:val="18"/>
      <w:szCs w:val="18"/>
    </w:rPr>
  </w:style>
  <w:style w:type="character" w:customStyle="1" w:styleId="54">
    <w:name w:val="HTML 预设格式 Char1"/>
    <w:basedOn w:val="17"/>
    <w:semiHidden/>
    <w:qFormat/>
    <w:uiPriority w:val="99"/>
    <w:rPr>
      <w:rFonts w:ascii="Courier New" w:hAnsi="Courier New" w:cs="Courier New"/>
      <w:sz w:val="20"/>
      <w:szCs w:val="20"/>
    </w:rPr>
  </w:style>
  <w:style w:type="paragraph" w:customStyle="1" w:styleId="55">
    <w:name w:val="reader-word-layer reader-word-s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
    <w:name w:val="reader-word-layer reader-word-s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
    <w:name w:val="Char Char Char Char"/>
    <w:basedOn w:val="1"/>
    <w:qFormat/>
    <w:uiPriority w:val="0"/>
    <w:pPr>
      <w:widowControl/>
      <w:jc w:val="left"/>
    </w:pPr>
    <w:rPr>
      <w:rFonts w:ascii="Tahoma" w:hAnsi="Tahoma" w:eastAsia="宋体" w:cs="Times New Roman"/>
      <w:sz w:val="24"/>
      <w:szCs w:val="20"/>
    </w:rPr>
  </w:style>
  <w:style w:type="paragraph" w:customStyle="1" w:styleId="58">
    <w:name w:val="Char2"/>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9">
    <w:name w:val="Char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60">
    <w:name w:val="reader-word-layer reader-word-s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1">
    <w:name w:val="List Paragraph"/>
    <w:basedOn w:val="1"/>
    <w:qFormat/>
    <w:uiPriority w:val="0"/>
    <w:pPr>
      <w:widowControl/>
      <w:ind w:firstLine="420" w:firstLineChars="200"/>
      <w:jc w:val="left"/>
    </w:pPr>
    <w:rPr>
      <w:rFonts w:ascii="Times New Roman" w:hAnsi="Times New Roman" w:eastAsia="宋体" w:cs="Times New Roman"/>
      <w:szCs w:val="24"/>
    </w:rPr>
  </w:style>
  <w:style w:type="paragraph" w:customStyle="1" w:styleId="62">
    <w:name w:val="p0"/>
    <w:basedOn w:val="1"/>
    <w:qFormat/>
    <w:uiPriority w:val="0"/>
    <w:pPr>
      <w:widowControl/>
      <w:jc w:val="left"/>
    </w:pPr>
    <w:rPr>
      <w:rFonts w:ascii="Times New Roman" w:hAnsi="Times New Roman" w:eastAsia="宋体" w:cs="Times New Roman"/>
      <w:kern w:val="0"/>
      <w:szCs w:val="20"/>
    </w:rPr>
  </w:style>
  <w:style w:type="paragraph" w:customStyle="1" w:styleId="63">
    <w:name w:val="Char Char Char"/>
    <w:basedOn w:val="1"/>
    <w:qFormat/>
    <w:uiPriority w:val="0"/>
    <w:pPr>
      <w:widowControl/>
      <w:jc w:val="left"/>
    </w:pPr>
    <w:rPr>
      <w:rFonts w:ascii="宋体" w:hAnsi="宋体" w:eastAsia="宋体" w:cs="Courier New"/>
      <w:sz w:val="32"/>
      <w:szCs w:val="32"/>
    </w:rPr>
  </w:style>
  <w:style w:type="paragraph" w:customStyle="1" w:styleId="64">
    <w:name w:val="reader-word-layer reader-word-s1-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标题5"/>
    <w:basedOn w:val="1"/>
    <w:qFormat/>
    <w:uiPriority w:val="0"/>
    <w:pPr>
      <w:adjustRightInd w:val="0"/>
      <w:snapToGrid w:val="0"/>
      <w:spacing w:line="310" w:lineRule="atLeast"/>
      <w:ind w:firstLine="425"/>
    </w:pPr>
    <w:rPr>
      <w:rFonts w:ascii="Arial" w:hAnsi="Arial" w:eastAsia="黑体" w:cs="Times New Roman"/>
      <w:szCs w:val="20"/>
    </w:rPr>
  </w:style>
  <w:style w:type="paragraph" w:customStyle="1" w:styleId="67">
    <w:name w:val="标题3"/>
    <w:basedOn w:val="1"/>
    <w:qFormat/>
    <w:uiPriority w:val="0"/>
    <w:pPr>
      <w:adjustRightInd w:val="0"/>
      <w:snapToGrid w:val="0"/>
      <w:spacing w:before="280" w:after="280" w:line="310" w:lineRule="atLeast"/>
      <w:jc w:val="center"/>
    </w:pPr>
    <w:rPr>
      <w:rFonts w:ascii="Arial" w:hAnsi="Arial" w:eastAsia="黑体" w:cs="Times New Roman"/>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76"/>
    <customShpInfo spid="_x0000_s1075"/>
    <customShpInfo spid="_x0000_s1027"/>
    <customShpInfo spid="_x0000_s1074"/>
    <customShpInfo spid="_x0000_s1073"/>
    <customShpInfo spid="_x0000_s1028"/>
    <customShpInfo spid="_x0000_s1029"/>
    <customShpInfo spid="_x0000_s1030"/>
    <customShpInfo spid="_x0000_s1031"/>
    <customShpInfo spid="_x0000_s1072"/>
    <customShpInfo spid="_x0000_s1071"/>
    <customShpInfo spid="_x0000_s1070"/>
    <customShpInfo spid="_x0000_s1069"/>
    <customShpInfo spid="_x0000_s1068"/>
    <customShpInfo spid="_x0000_s1033"/>
    <customShpInfo spid="_x0000_s1034"/>
    <customShpInfo spid="_x0000_s1032"/>
    <customShpInfo spid="_x0000_s1035"/>
    <customShpInfo spid="_x0000_s1067"/>
    <customShpInfo spid="_x0000_s1036"/>
    <customShpInfo spid="_x0000_s1037"/>
    <customShpInfo spid="_x0000_s1038"/>
    <customShpInfo spid="_x0000_s1066"/>
    <customShpInfo spid="_x0000_s1065"/>
    <customShpInfo spid="_x0000_s1064"/>
    <customShpInfo spid="_x0000_s1039"/>
    <customShpInfo spid="_x0000_s1063"/>
    <customShpInfo spid="_x0000_s1062"/>
    <customShpInfo spid="_x0000_s1061"/>
    <customShpInfo spid="_x0000_s1040"/>
    <customShpInfo spid="_x0000_s1060"/>
    <customShpInfo spid="_x0000_s1059"/>
    <customShpInfo spid="_x0000_s1042"/>
    <customShpInfo spid="_x0000_s1043"/>
    <customShpInfo spid="_x0000_s1041"/>
    <customShpInfo spid="_x0000_s1058"/>
    <customShpInfo spid="_x0000_s1047"/>
    <customShpInfo spid="_x0000_s1048"/>
    <customShpInfo spid="_x0000_s1046"/>
    <customShpInfo spid="_x0000_s1051"/>
    <customShpInfo spid="_x0000_s1052"/>
    <customShpInfo spid="_x0000_s1050"/>
    <customShpInfo spid="_x0000_s1053"/>
    <customShpInfo spid="_x0000_s1049"/>
    <customShpInfo spid="_x0000_s1045"/>
    <customShpInfo spid="_x0000_s1055"/>
    <customShpInfo spid="_x0000_s1056"/>
    <customShpInfo spid="_x0000_s1054"/>
    <customShpInfo spid="_x0000_s1044"/>
    <customShpInfo spid="_x0000_s1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12427</Words>
  <Characters>13648</Characters>
  <Lines>85</Lines>
  <Paragraphs>24</Paragraphs>
  <TotalTime>4</TotalTime>
  <ScaleCrop>false</ScaleCrop>
  <LinksUpToDate>false</LinksUpToDate>
  <CharactersWithSpaces>13954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2017-11-24T05:51:00Z</dcterms:created>
  <dc:creator>微软用户</dc:creator>
  <cp:lastModifiedBy>zyh</cp:lastModifiedBy>
  <cp:lastPrinted>2022-07-13T07:08:00Z</cp:lastPrinted>
  <dcterms:modified xsi:type="dcterms:W3CDTF">2023-04-13T07:36:02Z</dcterms:modified>
  <cp:revision>869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125EA84CE4CD48FF91D808D659497280</vt:lpwstr>
  </property>
</Properties>
</file>